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B471C" w14:textId="12DE4C5B" w:rsidR="005517C8" w:rsidRPr="00C00EB1" w:rsidRDefault="005517C8" w:rsidP="005517C8">
      <w:pPr>
        <w:spacing w:after="0" w:line="240" w:lineRule="auto"/>
        <w:rPr>
          <w:rFonts w:ascii="Century Gothic" w:hAnsi="Century Gothic"/>
          <w:color w:val="222A35" w:themeColor="text2" w:themeShade="80"/>
          <w:sz w:val="36"/>
          <w:szCs w:val="36"/>
        </w:rPr>
      </w:pPr>
      <w:r w:rsidRPr="00C00EB1">
        <w:rPr>
          <w:rFonts w:ascii="Century Gothic" w:hAnsi="Century Gothic"/>
          <w:b/>
          <w:bCs/>
          <w:noProof/>
          <w:color w:val="222A35" w:themeColor="text2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5872259" wp14:editId="5C052234">
                <wp:simplePos x="0" y="0"/>
                <wp:positionH relativeFrom="column">
                  <wp:posOffset>-7620</wp:posOffset>
                </wp:positionH>
                <wp:positionV relativeFrom="margin">
                  <wp:posOffset>402590</wp:posOffset>
                </wp:positionV>
                <wp:extent cx="6851015" cy="423545"/>
                <wp:effectExtent l="0" t="0" r="6985" b="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015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85B4D" w14:textId="66335A54" w:rsidR="005517C8" w:rsidRPr="00226C6E" w:rsidRDefault="005517C8" w:rsidP="005517C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</w:pPr>
                            <w:r w:rsidRPr="00226C6E"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  <w:t xml:space="preserve">Associazione per gli Studi Internazionali e Comparati </w:t>
                            </w:r>
                          </w:p>
                          <w:p w14:paraId="6A6372E2" w14:textId="77777777" w:rsidR="005517C8" w:rsidRPr="00226C6E" w:rsidRDefault="005517C8" w:rsidP="005517C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</w:pPr>
                            <w:r w:rsidRPr="00226C6E"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  <w:t>sul Diritto del lavoro e sulle Relazioni Industriali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72259" id="_x0000_t202" coordsize="21600,21600" o:spt="202" path="m,l,21600r21600,l21600,xe">
                <v:stroke joinstyle="miter"/>
                <v:path gradientshapeok="t" o:connecttype="rect"/>
              </v:shapetype>
              <v:shape id="Casella di testo 21" o:spid="_x0000_s1026" type="#_x0000_t202" style="position:absolute;left:0;text-align:left;margin-left:-.6pt;margin-top:31.7pt;width:539.45pt;height:33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" filled="f" stroked="f">
                <v:textbox inset="0,0,0,0">
                  <w:txbxContent>
                    <w:p w14:paraId="5DC85B4D" w14:textId="66335A54" w:rsidR="005517C8" w:rsidRPr="00226C6E" w:rsidRDefault="005517C8" w:rsidP="005517C8">
                      <w:pPr>
                        <w:spacing w:after="0" w:line="240" w:lineRule="auto"/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</w:pPr>
                      <w:r w:rsidRPr="00226C6E"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  <w:t xml:space="preserve">Associazione per gli Studi Internazionali e Comparati </w:t>
                      </w:r>
                    </w:p>
                    <w:p w14:paraId="6A6372E2" w14:textId="77777777" w:rsidR="005517C8" w:rsidRPr="00226C6E" w:rsidRDefault="005517C8" w:rsidP="005517C8">
                      <w:pPr>
                        <w:spacing w:after="0" w:line="240" w:lineRule="auto"/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</w:pPr>
                      <w:r w:rsidRPr="00226C6E"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  <w:t>sul Diritto del lavoro e sulle Relazioni Industriali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Century Gothic" w:hAnsi="Century Gothic"/>
          <w:noProof/>
          <w:sz w:val="23"/>
          <w:szCs w:val="23"/>
        </w:rPr>
        <w:drawing>
          <wp:anchor distT="0" distB="0" distL="114300" distR="114300" simplePos="0" relativeHeight="251679744" behindDoc="0" locked="0" layoutInCell="1" allowOverlap="1" wp14:anchorId="502EED16" wp14:editId="448F713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52000" cy="360404"/>
            <wp:effectExtent l="0" t="0" r="0" b="190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360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EB1">
        <w:rPr>
          <w:rFonts w:ascii="Century Gothic" w:hAnsi="Century Gothic"/>
          <w:b/>
          <w:bCs/>
          <w:noProof/>
          <w:color w:val="323E4F" w:themeColor="text2" w:themeShade="BF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08D49DF" wp14:editId="294D740B">
                <wp:simplePos x="0" y="0"/>
                <wp:positionH relativeFrom="column">
                  <wp:posOffset>-360045</wp:posOffset>
                </wp:positionH>
                <wp:positionV relativeFrom="paragraph">
                  <wp:posOffset>1692176</wp:posOffset>
                </wp:positionV>
                <wp:extent cx="7552706" cy="4785756"/>
                <wp:effectExtent l="0" t="0" r="0" b="0"/>
                <wp:wrapNone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2706" cy="4785756"/>
                        </a:xfrm>
                        <a:prstGeom prst="rect">
                          <a:avLst/>
                        </a:prstGeom>
                        <a:solidFill>
                          <a:srgbClr val="1E2F4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9A08" w14:textId="41FC164D" w:rsidR="00EC07CE" w:rsidRPr="009E7555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E755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Materiali di discussione | N. 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0</w:t>
                            </w:r>
                            <w:r w:rsidR="00AB3C3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/202</w:t>
                            </w:r>
                            <w:r w:rsidR="009D5ABB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14:paraId="13C5DB62" w14:textId="77777777" w:rsidR="00EC07CE" w:rsidRPr="00226C6E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Cs/>
                                <w:color w:val="8496B0" w:themeColor="text2" w:themeTint="99"/>
                                <w:sz w:val="36"/>
                                <w:szCs w:val="36"/>
                              </w:rPr>
                            </w:pPr>
                          </w:p>
                          <w:p w14:paraId="287DF41A" w14:textId="77777777" w:rsidR="00EC07CE" w:rsidRPr="00226C6E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Cs/>
                                <w:color w:val="8496B0" w:themeColor="text2" w:themeTint="99"/>
                                <w:sz w:val="36"/>
                                <w:szCs w:val="36"/>
                              </w:rPr>
                            </w:pPr>
                          </w:p>
                          <w:p w14:paraId="030A5773" w14:textId="77777777" w:rsidR="00EC07CE" w:rsidRPr="00226C6E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Cs/>
                                <w:color w:val="8496B0" w:themeColor="text2" w:themeTint="99"/>
                                <w:sz w:val="36"/>
                                <w:szCs w:val="36"/>
                              </w:rPr>
                            </w:pPr>
                          </w:p>
                          <w:p w14:paraId="3EC98DA0" w14:textId="12DF5D91" w:rsidR="00EC07CE" w:rsidRPr="00226C6E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Autori</w:t>
                            </w:r>
                          </w:p>
                          <w:p w14:paraId="554B0B78" w14:textId="77777777" w:rsidR="00EC07CE" w:rsidRPr="00EC07CE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 w:cs="Arial"/>
                                <w:color w:val="ACB9CA" w:themeColor="text2" w:themeTint="66"/>
                                <w:sz w:val="48"/>
                                <w:szCs w:val="48"/>
                              </w:rPr>
                            </w:pPr>
                          </w:p>
                          <w:p w14:paraId="3B03CAFE" w14:textId="4497FE92" w:rsidR="00EC07CE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 w:cs="Arial"/>
                                <w:b/>
                                <w:bCs/>
                                <w:color w:val="ACB9CA" w:themeColor="text2" w:themeTint="6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ACB9CA" w:themeColor="text2" w:themeTint="66"/>
                                <w:sz w:val="48"/>
                                <w:szCs w:val="48"/>
                              </w:rPr>
                              <w:t xml:space="preserve">Titolo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ACB9CA" w:themeColor="text2" w:themeTint="66"/>
                                <w:sz w:val="48"/>
                                <w:szCs w:val="48"/>
                              </w:rPr>
                              <w:t>xxxxxxxxxxxxxxxxxxxxxxxxxx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ACB9CA" w:themeColor="text2" w:themeTint="66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ACB9CA" w:themeColor="text2" w:themeTint="66"/>
                                <w:sz w:val="48"/>
                                <w:szCs w:val="4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ACB9CA" w:themeColor="text2" w:themeTint="66"/>
                                <w:sz w:val="48"/>
                                <w:szCs w:val="48"/>
                              </w:rPr>
                              <w:t>xxxxxxxxxxxxxxxxxxxxxxxxxxxxxxxxxxxxxxx</w:t>
                            </w:r>
                            <w:proofErr w:type="spellEnd"/>
                          </w:p>
                          <w:p w14:paraId="1B8F484B" w14:textId="77777777" w:rsidR="00EC07CE" w:rsidRPr="003B2320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Cs/>
                                <w:color w:val="ACB9CA" w:themeColor="text2" w:themeTint="66"/>
                                <w:sz w:val="40"/>
                                <w:szCs w:val="40"/>
                              </w:rPr>
                            </w:pPr>
                          </w:p>
                          <w:p w14:paraId="0D8B0A82" w14:textId="08A30286" w:rsidR="00704FAC" w:rsidRPr="00EC07CE" w:rsidRDefault="00EC07CE" w:rsidP="005517C8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ACB9CA" w:themeColor="text2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ACB9CA" w:themeColor="text2" w:themeTint="66"/>
                                <w:sz w:val="40"/>
                                <w:szCs w:val="40"/>
                              </w:rPr>
                              <w:t xml:space="preserve">Sottotitolo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ACB9CA" w:themeColor="text2" w:themeTint="66"/>
                                <w:sz w:val="40"/>
                                <w:szCs w:val="40"/>
                              </w:rPr>
                              <w:t>xxxxxxxxxxxxxxxxxxxxx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ACB9CA" w:themeColor="text2" w:themeTint="66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ACB9CA" w:themeColor="text2" w:themeTint="66"/>
                                <w:sz w:val="40"/>
                                <w:szCs w:val="40"/>
                              </w:rPr>
                              <w:t>xxxxxxxxxxxxxxxxxxxxxxxxxxxxxxxxxxxxxxxxxxxxxx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288000" tIns="432000" rIns="288000" bIns="43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49D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-28.35pt;margin-top:133.25pt;width:594.7pt;height:376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" fillcolor="#1e2f48" stroked="f">
                <v:textbox inset="8mm,12mm,8mm,12mm">
                  <w:txbxContent>
                    <w:p w14:paraId="05F49A08" w14:textId="41FC164D" w:rsidR="00EC07CE" w:rsidRPr="009E7555" w:rsidRDefault="00EC07CE" w:rsidP="00EC07CE">
                      <w:pPr>
                        <w:spacing w:after="0" w:line="240" w:lineRule="auto"/>
                        <w:jc w:val="left"/>
                        <w:rPr>
                          <w:rFonts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9E755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Materiali di discussione | N. 0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0</w:t>
                      </w:r>
                      <w:r w:rsidR="00AB3C3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/202</w:t>
                      </w:r>
                      <w:r w:rsidR="009D5ABB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4</w:t>
                      </w:r>
                    </w:p>
                    <w:p w14:paraId="13C5DB62" w14:textId="77777777" w:rsidR="00EC07CE" w:rsidRPr="00226C6E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Cs/>
                          <w:color w:val="8496B0" w:themeColor="text2" w:themeTint="99"/>
                          <w:sz w:val="36"/>
                          <w:szCs w:val="36"/>
                        </w:rPr>
                      </w:pPr>
                    </w:p>
                    <w:p w14:paraId="287DF41A" w14:textId="77777777" w:rsidR="00EC07CE" w:rsidRPr="00226C6E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Cs/>
                          <w:color w:val="8496B0" w:themeColor="text2" w:themeTint="99"/>
                          <w:sz w:val="36"/>
                          <w:szCs w:val="36"/>
                        </w:rPr>
                      </w:pPr>
                    </w:p>
                    <w:p w14:paraId="030A5773" w14:textId="77777777" w:rsidR="00EC07CE" w:rsidRPr="00226C6E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Cs/>
                          <w:color w:val="8496B0" w:themeColor="text2" w:themeTint="99"/>
                          <w:sz w:val="36"/>
                          <w:szCs w:val="36"/>
                        </w:rPr>
                      </w:pPr>
                    </w:p>
                    <w:p w14:paraId="3EC98DA0" w14:textId="12DF5D91" w:rsidR="00EC07CE" w:rsidRPr="00226C6E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FFFFFF" w:themeColor="background1"/>
                          <w:sz w:val="36"/>
                          <w:szCs w:val="36"/>
                        </w:rPr>
                        <w:t>Autori</w:t>
                      </w:r>
                    </w:p>
                    <w:p w14:paraId="554B0B78" w14:textId="77777777" w:rsidR="00EC07CE" w:rsidRPr="00EC07CE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 w:cs="Arial"/>
                          <w:color w:val="ACB9CA" w:themeColor="text2" w:themeTint="66"/>
                          <w:sz w:val="48"/>
                          <w:szCs w:val="48"/>
                        </w:rPr>
                      </w:pPr>
                    </w:p>
                    <w:p w14:paraId="3B03CAFE" w14:textId="4497FE92" w:rsidR="00EC07CE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 w:cs="Arial"/>
                          <w:b/>
                          <w:bCs/>
                          <w:color w:val="ACB9CA" w:themeColor="text2" w:themeTint="66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ACB9CA" w:themeColor="text2" w:themeTint="66"/>
                          <w:sz w:val="48"/>
                          <w:szCs w:val="48"/>
                        </w:rPr>
                        <w:t xml:space="preserve">Titolo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b/>
                          <w:bCs/>
                          <w:color w:val="ACB9CA" w:themeColor="text2" w:themeTint="66"/>
                          <w:sz w:val="48"/>
                          <w:szCs w:val="48"/>
                        </w:rPr>
                        <w:t>xxxxxxxxxxxxxxxxxxxxxxxxxx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b/>
                          <w:bCs/>
                          <w:color w:val="ACB9CA" w:themeColor="text2" w:themeTint="66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ACB9CA" w:themeColor="text2" w:themeTint="66"/>
                          <w:sz w:val="48"/>
                          <w:szCs w:val="48"/>
                        </w:rPr>
                        <w:br/>
                      </w:r>
                      <w:proofErr w:type="spellStart"/>
                      <w:r>
                        <w:rPr>
                          <w:rFonts w:ascii="Century Gothic" w:hAnsi="Century Gothic" w:cs="Arial"/>
                          <w:b/>
                          <w:bCs/>
                          <w:color w:val="ACB9CA" w:themeColor="text2" w:themeTint="66"/>
                          <w:sz w:val="48"/>
                          <w:szCs w:val="48"/>
                        </w:rPr>
                        <w:t>xxxxxxxxxxxxxxxxxxxxxxxxxxxxxxxxxxxxxxx</w:t>
                      </w:r>
                      <w:proofErr w:type="spellEnd"/>
                    </w:p>
                    <w:p w14:paraId="1B8F484B" w14:textId="77777777" w:rsidR="00EC07CE" w:rsidRPr="003B2320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Cs/>
                          <w:color w:val="ACB9CA" w:themeColor="text2" w:themeTint="66"/>
                          <w:sz w:val="40"/>
                          <w:szCs w:val="40"/>
                        </w:rPr>
                      </w:pPr>
                    </w:p>
                    <w:p w14:paraId="0D8B0A82" w14:textId="08A30286" w:rsidR="00704FAC" w:rsidRPr="00EC07CE" w:rsidRDefault="00EC07CE" w:rsidP="005517C8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Cs/>
                          <w:i/>
                          <w:iCs/>
                          <w:color w:val="ACB9CA" w:themeColor="text2" w:themeTint="66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i/>
                          <w:iCs/>
                          <w:color w:val="ACB9CA" w:themeColor="text2" w:themeTint="66"/>
                          <w:sz w:val="40"/>
                          <w:szCs w:val="40"/>
                        </w:rPr>
                        <w:t xml:space="preserve">Sottotitolo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i/>
                          <w:iCs/>
                          <w:color w:val="ACB9CA" w:themeColor="text2" w:themeTint="66"/>
                          <w:sz w:val="40"/>
                          <w:szCs w:val="40"/>
                        </w:rPr>
                        <w:t>xxxxxxxxxxxxxxxxxxxxx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i/>
                          <w:iCs/>
                          <w:color w:val="ACB9CA" w:themeColor="text2" w:themeTint="66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i/>
                          <w:iCs/>
                          <w:color w:val="ACB9CA" w:themeColor="text2" w:themeTint="66"/>
                          <w:sz w:val="40"/>
                          <w:szCs w:val="40"/>
                        </w:rPr>
                        <w:t>xxxxxxxxxxxxxxxxxxxxxxxxxxxxxxxxxxxxxxxxxxxxxx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00EB1">
        <w:rPr>
          <w:rFonts w:ascii="Century Gothic" w:hAnsi="Century Gothic"/>
          <w:noProof/>
          <w:color w:val="323E4F" w:themeColor="text2" w:themeShade="BF"/>
          <w:sz w:val="30"/>
          <w:szCs w:val="30"/>
        </w:rPr>
        <w:drawing>
          <wp:anchor distT="0" distB="0" distL="114300" distR="114300" simplePos="0" relativeHeight="251677696" behindDoc="0" locked="0" layoutInCell="1" allowOverlap="1" wp14:anchorId="4C9A91CF" wp14:editId="255979C2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152000" cy="506042"/>
            <wp:effectExtent l="0" t="0" r="0" b="8890"/>
            <wp:wrapNone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0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3AC13" w14:textId="2C7AA6E9" w:rsidR="005517C8" w:rsidRPr="005752C8" w:rsidRDefault="005517C8" w:rsidP="005517C8">
      <w:pPr>
        <w:spacing w:after="0" w:line="240" w:lineRule="auto"/>
        <w:rPr>
          <w:rFonts w:ascii="Century Gothic" w:hAnsi="Century Gothic"/>
          <w:sz w:val="23"/>
          <w:szCs w:val="23"/>
        </w:rPr>
        <w:sectPr w:rsidR="005517C8" w:rsidRPr="005752C8" w:rsidSect="005752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/>
          <w:pgMar w:top="851" w:right="567" w:bottom="851" w:left="567" w:header="709" w:footer="709" w:gutter="0"/>
          <w:cols w:space="708"/>
          <w:docGrid w:linePitch="381"/>
        </w:sectPr>
      </w:pPr>
    </w:p>
    <w:p w14:paraId="75E336D0" w14:textId="77777777" w:rsidR="00F27A6A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F27A6A">
        <w:rPr>
          <w:rFonts w:ascii="Century Gothic" w:hAnsi="Century Gothic"/>
          <w:b/>
          <w:bCs/>
          <w:sz w:val="26"/>
          <w:szCs w:val="26"/>
        </w:rPr>
        <w:lastRenderedPageBreak/>
        <w:t>ADAPT</w:t>
      </w:r>
      <w:r w:rsidRPr="005752C8">
        <w:rPr>
          <w:rFonts w:ascii="Century Gothic" w:hAnsi="Century Gothic"/>
          <w:sz w:val="26"/>
          <w:szCs w:val="26"/>
        </w:rPr>
        <w:t xml:space="preserve"> </w:t>
      </w:r>
    </w:p>
    <w:p w14:paraId="11CE99EA" w14:textId="2DCEE991" w:rsidR="005752C8" w:rsidRPr="005752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5752C8">
        <w:rPr>
          <w:rFonts w:ascii="Century Gothic" w:hAnsi="Century Gothic"/>
          <w:sz w:val="26"/>
          <w:szCs w:val="26"/>
        </w:rPr>
        <w:t xml:space="preserve">Associazione per gli Studi Internazionali e Comparati </w:t>
      </w:r>
    </w:p>
    <w:p w14:paraId="2A4C17E1" w14:textId="3DDC9D9C" w:rsidR="00222290" w:rsidRPr="005752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5752C8">
        <w:rPr>
          <w:rFonts w:ascii="Century Gothic" w:hAnsi="Century Gothic"/>
          <w:sz w:val="26"/>
          <w:szCs w:val="26"/>
        </w:rPr>
        <w:t>sul Diritto del lavoro e sulle Relazioni Industriali</w:t>
      </w:r>
    </w:p>
    <w:p w14:paraId="54850426" w14:textId="539735A6" w:rsidR="00311723" w:rsidRPr="005752C8" w:rsidRDefault="00F27A6A" w:rsidP="00311723">
      <w:pPr>
        <w:spacing w:after="0" w:line="240" w:lineRule="auto"/>
        <w:rPr>
          <w:rFonts w:ascii="Century Gothic" w:hAnsi="Century Gothic"/>
          <w:sz w:val="40"/>
          <w:szCs w:val="40"/>
        </w:rPr>
      </w:pPr>
      <w:r w:rsidRPr="005752C8">
        <w:rPr>
          <w:rFonts w:ascii="Century Gothic" w:hAnsi="Century Gothic"/>
          <w:noProof/>
          <w:sz w:val="40"/>
          <w:szCs w:val="40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6A5CCDC9" wp14:editId="77E3E6DC">
                <wp:simplePos x="0" y="0"/>
                <wp:positionH relativeFrom="margin">
                  <wp:posOffset>0</wp:posOffset>
                </wp:positionH>
                <wp:positionV relativeFrom="page">
                  <wp:posOffset>1817370</wp:posOffset>
                </wp:positionV>
                <wp:extent cx="5400000" cy="0"/>
                <wp:effectExtent l="0" t="0" r="0" b="0"/>
                <wp:wrapNone/>
                <wp:docPr id="25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5FD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0;margin-top:143.1pt;width:425.2pt;height:0;flip:x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" strokeweight=".25pt">
                <w10:wrap anchorx="margin" anchory="page"/>
              </v:shape>
            </w:pict>
          </mc:Fallback>
        </mc:AlternateContent>
      </w:r>
    </w:p>
    <w:p w14:paraId="32F30945" w14:textId="56FBA0DB" w:rsidR="00311723" w:rsidRPr="005752C8" w:rsidRDefault="00311723" w:rsidP="00311723">
      <w:pPr>
        <w:spacing w:after="0" w:line="240" w:lineRule="auto"/>
        <w:rPr>
          <w:rFonts w:ascii="Century Gothic" w:hAnsi="Century Gothic"/>
          <w:b/>
          <w:bCs/>
          <w:sz w:val="40"/>
          <w:szCs w:val="40"/>
        </w:rPr>
      </w:pPr>
      <w:r w:rsidRPr="005752C8">
        <w:rPr>
          <w:rFonts w:ascii="Century Gothic" w:hAnsi="Century Gothic"/>
          <w:b/>
          <w:bCs/>
          <w:sz w:val="40"/>
          <w:szCs w:val="40"/>
        </w:rPr>
        <w:t>Materiali di discussione</w:t>
      </w:r>
    </w:p>
    <w:p w14:paraId="0E56C721" w14:textId="32220119" w:rsidR="00311723" w:rsidRPr="005752C8" w:rsidRDefault="00311723" w:rsidP="00311723">
      <w:pPr>
        <w:spacing w:after="0" w:line="240" w:lineRule="auto"/>
        <w:rPr>
          <w:rFonts w:ascii="Century Gothic" w:hAnsi="Century Gothic"/>
          <w:b/>
          <w:bCs/>
          <w:sz w:val="40"/>
          <w:szCs w:val="40"/>
        </w:rPr>
      </w:pPr>
    </w:p>
    <w:p w14:paraId="45631232" w14:textId="2E642234" w:rsidR="00311723" w:rsidRPr="005752C8" w:rsidRDefault="00311723" w:rsidP="00311723">
      <w:pPr>
        <w:spacing w:after="0" w:line="240" w:lineRule="auto"/>
        <w:rPr>
          <w:rFonts w:ascii="Century Gothic" w:hAnsi="Century Gothic"/>
        </w:rPr>
      </w:pPr>
    </w:p>
    <w:p w14:paraId="5280EF4B" w14:textId="77777777" w:rsidR="00311723" w:rsidRPr="005752C8" w:rsidRDefault="00311723" w:rsidP="00311723">
      <w:pPr>
        <w:spacing w:after="0" w:line="240" w:lineRule="auto"/>
        <w:rPr>
          <w:rFonts w:ascii="Century Gothic" w:hAnsi="Century Gothic"/>
        </w:rPr>
      </w:pPr>
    </w:p>
    <w:p w14:paraId="03C20FF8" w14:textId="77777777" w:rsidR="00311723" w:rsidRPr="005752C8" w:rsidRDefault="00311723" w:rsidP="00311723">
      <w:pPr>
        <w:spacing w:after="0" w:line="240" w:lineRule="auto"/>
        <w:rPr>
          <w:rFonts w:ascii="Century Gothic" w:hAnsi="Century Gothic"/>
        </w:rPr>
      </w:pPr>
    </w:p>
    <w:p w14:paraId="7EF05239" w14:textId="77777777" w:rsidR="009D5ABB" w:rsidRPr="003D379D" w:rsidRDefault="009D5ABB" w:rsidP="009D5ABB">
      <w:pPr>
        <w:spacing w:after="120" w:line="240" w:lineRule="auto"/>
        <w:rPr>
          <w:rFonts w:ascii="Century Gothic" w:hAnsi="Century Gothic"/>
          <w:b/>
          <w:bCs/>
        </w:rPr>
      </w:pPr>
      <w:r w:rsidRPr="003D379D">
        <w:rPr>
          <w:rFonts w:ascii="Century Gothic" w:hAnsi="Century Gothic"/>
          <w:b/>
          <w:bCs/>
        </w:rPr>
        <w:t>DIRETTORE RESPONSABILE</w:t>
      </w:r>
    </w:p>
    <w:p w14:paraId="648F5522" w14:textId="77777777" w:rsidR="009D5ABB" w:rsidRPr="003D379D" w:rsidRDefault="009D5ABB" w:rsidP="009D5ABB">
      <w:pPr>
        <w:spacing w:after="0"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Francesco Seghezzi</w:t>
      </w:r>
    </w:p>
    <w:p w14:paraId="69C1E013" w14:textId="77777777" w:rsidR="009D5ABB" w:rsidRPr="003D379D" w:rsidRDefault="009D5ABB" w:rsidP="009D5ABB">
      <w:pPr>
        <w:spacing w:after="0" w:line="240" w:lineRule="auto"/>
        <w:rPr>
          <w:rFonts w:ascii="Century Gothic" w:hAnsi="Century Gothic"/>
        </w:rPr>
      </w:pPr>
    </w:p>
    <w:p w14:paraId="4DBE3A3A" w14:textId="77777777" w:rsidR="009D5ABB" w:rsidRPr="003D379D" w:rsidRDefault="009D5ABB" w:rsidP="009D5ABB">
      <w:pPr>
        <w:spacing w:after="0" w:line="240" w:lineRule="auto"/>
        <w:rPr>
          <w:rFonts w:ascii="Century Gothic" w:hAnsi="Century Gothic"/>
        </w:rPr>
      </w:pPr>
    </w:p>
    <w:p w14:paraId="15CCB08B" w14:textId="77777777" w:rsidR="009D5ABB" w:rsidRPr="0043714F" w:rsidRDefault="009D5ABB" w:rsidP="009D5ABB">
      <w:pPr>
        <w:spacing w:after="120" w:line="240" w:lineRule="auto"/>
        <w:rPr>
          <w:rFonts w:ascii="Century Gothic" w:hAnsi="Century Gothic"/>
          <w:b/>
          <w:bCs/>
        </w:rPr>
      </w:pPr>
      <w:r w:rsidRPr="0043714F">
        <w:rPr>
          <w:rFonts w:ascii="Century Gothic" w:hAnsi="Century Gothic"/>
          <w:b/>
          <w:bCs/>
        </w:rPr>
        <w:t>DIRETT</w:t>
      </w:r>
      <w:r>
        <w:rPr>
          <w:rFonts w:ascii="Century Gothic" w:hAnsi="Century Gothic"/>
          <w:b/>
          <w:bCs/>
        </w:rPr>
        <w:t>OR</w:t>
      </w:r>
      <w:r w:rsidRPr="0043714F">
        <w:rPr>
          <w:rFonts w:ascii="Century Gothic" w:hAnsi="Century Gothic"/>
          <w:b/>
          <w:bCs/>
        </w:rPr>
        <w:t xml:space="preserve">E ADAPT University Press </w:t>
      </w:r>
    </w:p>
    <w:p w14:paraId="689D866E" w14:textId="77777777" w:rsidR="009D5ABB" w:rsidRDefault="009D5ABB" w:rsidP="009D5ABB">
      <w:pPr>
        <w:spacing w:after="120" w:line="240" w:lineRule="auto"/>
        <w:rPr>
          <w:rFonts w:ascii="Century Gothic" w:hAnsi="Century Gothic"/>
          <w:sz w:val="26"/>
          <w:szCs w:val="26"/>
        </w:rPr>
      </w:pPr>
      <w:r w:rsidRPr="003D379D">
        <w:rPr>
          <w:rFonts w:ascii="Century Gothic" w:hAnsi="Century Gothic"/>
          <w:sz w:val="26"/>
          <w:szCs w:val="26"/>
        </w:rPr>
        <w:t>Giorgia Martini</w:t>
      </w:r>
    </w:p>
    <w:p w14:paraId="7E3B242A" w14:textId="77777777" w:rsidR="009D5ABB" w:rsidRDefault="009D5ABB" w:rsidP="009D5ABB">
      <w:pPr>
        <w:spacing w:after="120" w:line="240" w:lineRule="auto"/>
        <w:rPr>
          <w:rFonts w:ascii="Century Gothic" w:hAnsi="Century Gothic"/>
          <w:i/>
          <w:iCs/>
          <w:sz w:val="26"/>
          <w:szCs w:val="26"/>
        </w:rPr>
      </w:pPr>
    </w:p>
    <w:p w14:paraId="3DE76947" w14:textId="77777777" w:rsidR="009D5ABB" w:rsidRPr="003D379D" w:rsidRDefault="009D5ABB" w:rsidP="009D5ABB">
      <w:pPr>
        <w:spacing w:after="120" w:line="240" w:lineRule="auto"/>
        <w:rPr>
          <w:rFonts w:ascii="Century Gothic" w:hAnsi="Century Gothic"/>
          <w:b/>
          <w:bCs/>
        </w:rPr>
      </w:pPr>
      <w:r w:rsidRPr="003D379D">
        <w:rPr>
          <w:rFonts w:ascii="Century Gothic" w:hAnsi="Century Gothic"/>
          <w:b/>
          <w:bCs/>
        </w:rPr>
        <w:t>REDAZIONE</w:t>
      </w:r>
    </w:p>
    <w:p w14:paraId="71BE92BF" w14:textId="77777777" w:rsidR="009D5ABB" w:rsidRPr="003D379D" w:rsidRDefault="009D5ABB" w:rsidP="009D5ABB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3D379D">
        <w:rPr>
          <w:rFonts w:ascii="Century Gothic" w:hAnsi="Century Gothic"/>
          <w:sz w:val="26"/>
          <w:szCs w:val="26"/>
        </w:rPr>
        <w:t>Laura Magni</w:t>
      </w:r>
      <w:r>
        <w:rPr>
          <w:rFonts w:ascii="Century Gothic" w:hAnsi="Century Gothic"/>
          <w:sz w:val="26"/>
          <w:szCs w:val="26"/>
        </w:rPr>
        <w:t xml:space="preserve"> (</w:t>
      </w:r>
      <w:r w:rsidRPr="0043714F">
        <w:rPr>
          <w:rFonts w:ascii="Century Gothic" w:hAnsi="Century Gothic"/>
          <w:i/>
          <w:iCs/>
          <w:sz w:val="26"/>
          <w:szCs w:val="26"/>
        </w:rPr>
        <w:t>coordinatrice di redazione</w:t>
      </w:r>
      <w:r>
        <w:rPr>
          <w:rFonts w:ascii="Century Gothic" w:hAnsi="Century Gothic"/>
          <w:sz w:val="26"/>
          <w:szCs w:val="26"/>
        </w:rPr>
        <w:t>)</w:t>
      </w:r>
    </w:p>
    <w:p w14:paraId="37108DF1" w14:textId="77777777" w:rsidR="009D5ABB" w:rsidRPr="003D379D" w:rsidRDefault="009D5ABB" w:rsidP="009D5ABB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3D379D">
        <w:rPr>
          <w:rFonts w:ascii="Century Gothic" w:hAnsi="Century Gothic"/>
          <w:sz w:val="26"/>
          <w:szCs w:val="26"/>
        </w:rPr>
        <w:t>Maddalena Magni</w:t>
      </w:r>
    </w:p>
    <w:p w14:paraId="11222767" w14:textId="77777777" w:rsidR="009D5ABB" w:rsidRPr="003D379D" w:rsidRDefault="009D5ABB" w:rsidP="009D5ABB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3D379D">
        <w:rPr>
          <w:rFonts w:ascii="Century Gothic" w:hAnsi="Century Gothic"/>
          <w:sz w:val="26"/>
          <w:szCs w:val="26"/>
        </w:rPr>
        <w:t>Giuseppe Manzella</w:t>
      </w:r>
    </w:p>
    <w:p w14:paraId="31A7FCED" w14:textId="149ED5A2" w:rsidR="00311723" w:rsidRPr="005517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</w:rPr>
      </w:pPr>
    </w:p>
    <w:p w14:paraId="7E345609" w14:textId="562EEA0D" w:rsidR="004D6D15" w:rsidRPr="005517C8" w:rsidRDefault="004D6D15" w:rsidP="00311723">
      <w:pPr>
        <w:spacing w:after="0" w:line="240" w:lineRule="auto"/>
        <w:rPr>
          <w:rFonts w:ascii="Century Gothic" w:hAnsi="Century Gothic"/>
          <w:sz w:val="26"/>
          <w:szCs w:val="26"/>
        </w:rPr>
      </w:pPr>
    </w:p>
    <w:p w14:paraId="7FE69DE1" w14:textId="77777777" w:rsidR="00F27A6A" w:rsidRPr="005517C8" w:rsidRDefault="00000000" w:rsidP="00F27A6A">
      <w:pPr>
        <w:spacing w:after="0" w:line="240" w:lineRule="auto"/>
        <w:rPr>
          <w:rFonts w:ascii="Century Gothic" w:hAnsi="Century Gothic"/>
          <w:i/>
          <w:iCs/>
          <w:sz w:val="26"/>
          <w:szCs w:val="26"/>
          <w:lang w:val="en-US"/>
        </w:rPr>
      </w:pPr>
      <w:hyperlink r:id="rId15" w:history="1">
        <w:r w:rsidR="00F27A6A" w:rsidRPr="005517C8">
          <w:rPr>
            <w:rStyle w:val="Collegamentoipertestuale"/>
            <w:rFonts w:ascii="Century Gothic" w:hAnsi="Century Gothic"/>
            <w:sz w:val="26"/>
            <w:szCs w:val="26"/>
            <w:lang w:val="en-US"/>
          </w:rPr>
          <w:t>ADAPT University Press</w:t>
        </w:r>
      </w:hyperlink>
      <w:r w:rsidR="00F27A6A" w:rsidRPr="005517C8">
        <w:rPr>
          <w:rFonts w:ascii="Century Gothic" w:hAnsi="Century Gothic"/>
          <w:sz w:val="26"/>
          <w:szCs w:val="26"/>
          <w:lang w:val="en-US"/>
        </w:rPr>
        <w:t xml:space="preserve"> | </w:t>
      </w:r>
      <w:hyperlink r:id="rId16" w:history="1">
        <w:r w:rsidR="00F27A6A" w:rsidRPr="005517C8">
          <w:rPr>
            <w:rStyle w:val="Collegamentoipertestuale"/>
            <w:rFonts w:ascii="Century Gothic" w:hAnsi="Century Gothic"/>
            <w:sz w:val="26"/>
            <w:szCs w:val="26"/>
            <w:lang w:val="en-US"/>
          </w:rPr>
          <w:t>aup@adapt.it</w:t>
        </w:r>
      </w:hyperlink>
    </w:p>
    <w:p w14:paraId="60D5D42E" w14:textId="77777777" w:rsidR="00F27A6A" w:rsidRPr="005517C8" w:rsidRDefault="00F27A6A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60187D74" w14:textId="2691A5A8" w:rsidR="00311723" w:rsidRPr="005517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3C795E54" w14:textId="68EE40F3" w:rsidR="00311723" w:rsidRPr="005517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73F44AA3" w14:textId="77777777" w:rsidR="004D6D15" w:rsidRPr="005517C8" w:rsidRDefault="004D6D15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6BAEBB15" w14:textId="77777777" w:rsidR="00F27A6A" w:rsidRPr="005517C8" w:rsidRDefault="00F27A6A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393AF73B" w14:textId="7287FC52" w:rsidR="00311723" w:rsidRPr="005517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65E7CD99" w14:textId="78710817" w:rsidR="00BB2E1F" w:rsidRPr="005517C8" w:rsidRDefault="00BB2E1F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23504CB3" w14:textId="5A9B29B2" w:rsidR="005517C8" w:rsidRPr="005517C8" w:rsidRDefault="005517C8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0D9B7420" w14:textId="77777777" w:rsidR="005517C8" w:rsidRPr="005517C8" w:rsidRDefault="005517C8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618EA36B" w14:textId="38202CBE" w:rsidR="00BB2E1F" w:rsidRPr="005517C8" w:rsidRDefault="00BB2E1F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4CDA6E63" w14:textId="72C9A919" w:rsidR="005517C8" w:rsidRDefault="005517C8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7F93F148" w14:textId="77777777" w:rsidR="005517C8" w:rsidRPr="005517C8" w:rsidRDefault="005517C8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26108D67" w14:textId="77777777" w:rsidR="004D6D15" w:rsidRPr="005517C8" w:rsidRDefault="004D6D15" w:rsidP="004D6D15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28FD7D87" w14:textId="77777777" w:rsidR="00311723" w:rsidRPr="005517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743F1282" w14:textId="1FC296AA" w:rsidR="00311723" w:rsidRPr="005752C8" w:rsidRDefault="00311723" w:rsidP="00311723">
      <w:pPr>
        <w:spacing w:after="0" w:line="240" w:lineRule="auto"/>
        <w:rPr>
          <w:rFonts w:ascii="Century Gothic" w:hAnsi="Century Gothic"/>
          <w:sz w:val="22"/>
        </w:rPr>
      </w:pPr>
      <w:r w:rsidRPr="005752C8">
        <w:rPr>
          <w:rFonts w:ascii="Century Gothic" w:hAnsi="Century Gothic"/>
          <w:sz w:val="22"/>
        </w:rPr>
        <w:t xml:space="preserve">I volumi pubblicati nella presente collana sono oggetto di </w:t>
      </w:r>
      <w:r w:rsidRPr="005752C8">
        <w:rPr>
          <w:rFonts w:ascii="Century Gothic" w:hAnsi="Century Gothic"/>
          <w:b/>
          <w:bCs/>
          <w:i/>
          <w:iCs/>
          <w:sz w:val="22"/>
        </w:rPr>
        <w:t>double blind peer review</w:t>
      </w:r>
      <w:r w:rsidRPr="005752C8">
        <w:rPr>
          <w:rFonts w:ascii="Century Gothic" w:hAnsi="Century Gothic"/>
          <w:sz w:val="22"/>
        </w:rPr>
        <w:t xml:space="preserve">, secondo un procedimento standard </w:t>
      </w:r>
      <w:r w:rsidRPr="008C5037">
        <w:rPr>
          <w:rFonts w:ascii="Century Gothic" w:hAnsi="Century Gothic"/>
          <w:sz w:val="22"/>
        </w:rPr>
        <w:t xml:space="preserve">concordato dalla Direzione della collana con </w:t>
      </w:r>
      <w:r w:rsidRPr="005752C8">
        <w:rPr>
          <w:rFonts w:ascii="Century Gothic" w:hAnsi="Century Gothic"/>
          <w:sz w:val="22"/>
        </w:rPr>
        <w:t>l’Editore, che ne conserva la relativa documentazione.</w:t>
      </w:r>
    </w:p>
    <w:p w14:paraId="79D7904A" w14:textId="1FC56EF9" w:rsidR="00311723" w:rsidRPr="005752C8" w:rsidRDefault="00311723" w:rsidP="00311723">
      <w:pPr>
        <w:spacing w:after="0" w:line="240" w:lineRule="auto"/>
        <w:rPr>
          <w:rFonts w:ascii="Century Gothic" w:hAnsi="Century Gothic"/>
          <w:sz w:val="22"/>
        </w:rPr>
        <w:sectPr w:rsidR="00311723" w:rsidRPr="005752C8" w:rsidSect="00073498">
          <w:headerReference w:type="default" r:id="rId17"/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cols w:space="708"/>
          <w:docGrid w:linePitch="381"/>
        </w:sectPr>
      </w:pPr>
    </w:p>
    <w:p w14:paraId="39F3C68B" w14:textId="5A6C67B0" w:rsidR="00222290" w:rsidRPr="005752C8" w:rsidRDefault="005752C8" w:rsidP="00F663F2">
      <w:pPr>
        <w:spacing w:after="0"/>
      </w:pPr>
      <w:r w:rsidRPr="005752C8">
        <w:rPr>
          <w:rFonts w:ascii="Century Gothic" w:hAnsi="Century Gothic"/>
          <w:noProof/>
          <w:sz w:val="26"/>
          <w:szCs w:val="26"/>
        </w:rPr>
        <w:lastRenderedPageBreak/>
        <w:drawing>
          <wp:anchor distT="0" distB="0" distL="114300" distR="114300" simplePos="0" relativeHeight="251668480" behindDoc="0" locked="0" layoutInCell="1" allowOverlap="1" wp14:anchorId="0BD2AAA0" wp14:editId="39257543">
            <wp:simplePos x="0" y="0"/>
            <wp:positionH relativeFrom="margin">
              <wp:align>left</wp:align>
            </wp:positionH>
            <wp:positionV relativeFrom="margin">
              <wp:posOffset>8472805</wp:posOffset>
            </wp:positionV>
            <wp:extent cx="1188000" cy="521769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52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D61D5" w14:textId="77777777" w:rsidR="005752C8" w:rsidRPr="005752C8" w:rsidRDefault="005752C8" w:rsidP="00F663F2">
      <w:pPr>
        <w:spacing w:after="0"/>
      </w:pPr>
    </w:p>
    <w:p w14:paraId="475473A3" w14:textId="77777777" w:rsidR="005752C8" w:rsidRPr="005752C8" w:rsidRDefault="005752C8" w:rsidP="00F663F2">
      <w:pPr>
        <w:spacing w:after="0"/>
      </w:pPr>
    </w:p>
    <w:p w14:paraId="0DE50DE8" w14:textId="43FE311A" w:rsidR="005752C8" w:rsidRPr="005752C8" w:rsidRDefault="005517C8" w:rsidP="005752C8">
      <w:pPr>
        <w:spacing w:after="0" w:line="240" w:lineRule="auto"/>
        <w:jc w:val="left"/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>Autore</w:t>
      </w:r>
    </w:p>
    <w:p w14:paraId="27534105" w14:textId="77777777" w:rsidR="005752C8" w:rsidRPr="005752C8" w:rsidRDefault="005752C8" w:rsidP="00EC07CE">
      <w:pPr>
        <w:spacing w:after="0"/>
        <w:jc w:val="left"/>
        <w:rPr>
          <w:rFonts w:ascii="Century Gothic" w:hAnsi="Century Gothic"/>
          <w:bCs/>
          <w:sz w:val="36"/>
          <w:szCs w:val="36"/>
        </w:rPr>
      </w:pPr>
    </w:p>
    <w:p w14:paraId="50B0DB36" w14:textId="77777777" w:rsidR="00704FAC" w:rsidRPr="00704FAC" w:rsidRDefault="005517C8" w:rsidP="00704FAC">
      <w:pPr>
        <w:spacing w:after="0"/>
        <w:jc w:val="left"/>
        <w:rPr>
          <w:rFonts w:ascii="Century Gothic" w:hAnsi="Century Gothic" w:cs="Arial"/>
          <w:b/>
          <w:bCs/>
          <w:sz w:val="44"/>
          <w:szCs w:val="44"/>
        </w:rPr>
      </w:pPr>
      <w:r>
        <w:rPr>
          <w:rFonts w:ascii="Century Gothic" w:hAnsi="Century Gothic" w:cs="Arial"/>
          <w:b/>
          <w:bCs/>
          <w:sz w:val="44"/>
          <w:szCs w:val="44"/>
        </w:rPr>
        <w:t>Titolo</w:t>
      </w:r>
      <w:r w:rsidR="00704FAC">
        <w:rPr>
          <w:rFonts w:ascii="Century Gothic" w:hAnsi="Century Gothic" w:cs="Arial"/>
          <w:b/>
          <w:bCs/>
          <w:sz w:val="44"/>
          <w:szCs w:val="44"/>
        </w:rPr>
        <w:t xml:space="preserve"> </w:t>
      </w:r>
      <w:proofErr w:type="spellStart"/>
      <w:r w:rsidR="00704FAC" w:rsidRPr="00704FAC">
        <w:rPr>
          <w:rFonts w:ascii="Century Gothic" w:hAnsi="Century Gothic" w:cs="Arial"/>
          <w:b/>
          <w:bCs/>
          <w:sz w:val="44"/>
          <w:szCs w:val="44"/>
        </w:rPr>
        <w:t>Xxxxxxxxxxxxxxxxxxxxxxxxxxxx</w:t>
      </w:r>
      <w:proofErr w:type="spellEnd"/>
    </w:p>
    <w:p w14:paraId="2BD68CBF" w14:textId="1B7D4C2C" w:rsidR="00704FAC" w:rsidRDefault="00704FAC" w:rsidP="00704FAC">
      <w:pPr>
        <w:spacing w:after="0"/>
        <w:jc w:val="left"/>
        <w:rPr>
          <w:rFonts w:ascii="Century Gothic" w:hAnsi="Century Gothic" w:cs="Arial"/>
          <w:b/>
          <w:bCs/>
          <w:sz w:val="44"/>
          <w:szCs w:val="44"/>
        </w:rPr>
      </w:pPr>
      <w:proofErr w:type="spellStart"/>
      <w:r w:rsidRPr="00704FAC">
        <w:rPr>
          <w:rFonts w:ascii="Century Gothic" w:hAnsi="Century Gothic" w:cs="Arial"/>
          <w:b/>
          <w:bCs/>
          <w:sz w:val="44"/>
          <w:szCs w:val="44"/>
        </w:rPr>
        <w:t>xxxxxxxxxxxxxxxx</w:t>
      </w:r>
      <w:proofErr w:type="spellEnd"/>
    </w:p>
    <w:p w14:paraId="30E003DC" w14:textId="1D00DA87" w:rsidR="00EC07CE" w:rsidRPr="00EC07CE" w:rsidRDefault="00EC07CE" w:rsidP="00EC07CE">
      <w:pPr>
        <w:spacing w:after="0" w:line="240" w:lineRule="auto"/>
        <w:jc w:val="left"/>
        <w:rPr>
          <w:rFonts w:ascii="Century Gothic" w:hAnsi="Century Gothic"/>
          <w:bCs/>
          <w:i/>
          <w:iCs/>
          <w:sz w:val="36"/>
          <w:szCs w:val="36"/>
        </w:rPr>
      </w:pPr>
    </w:p>
    <w:p w14:paraId="271F98E3" w14:textId="77777777" w:rsidR="00EC07CE" w:rsidRPr="00EC07CE" w:rsidRDefault="00EC07CE" w:rsidP="00EC07CE">
      <w:pPr>
        <w:spacing w:after="0" w:line="240" w:lineRule="auto"/>
        <w:jc w:val="left"/>
        <w:rPr>
          <w:rFonts w:ascii="Century Gothic" w:hAnsi="Century Gothic"/>
          <w:bCs/>
          <w:i/>
          <w:iCs/>
          <w:sz w:val="36"/>
          <w:szCs w:val="36"/>
        </w:rPr>
      </w:pPr>
      <w:r w:rsidRPr="00EC07CE">
        <w:rPr>
          <w:rFonts w:ascii="Century Gothic" w:hAnsi="Century Gothic"/>
          <w:bCs/>
          <w:i/>
          <w:iCs/>
          <w:sz w:val="36"/>
          <w:szCs w:val="36"/>
        </w:rPr>
        <w:t xml:space="preserve">Sottotitolo </w:t>
      </w:r>
      <w:proofErr w:type="spellStart"/>
      <w:r w:rsidRPr="00EC07CE">
        <w:rPr>
          <w:rFonts w:ascii="Century Gothic" w:hAnsi="Century Gothic"/>
          <w:bCs/>
          <w:i/>
          <w:iCs/>
          <w:sz w:val="36"/>
          <w:szCs w:val="36"/>
        </w:rPr>
        <w:t>xxxxxxxxxxxxxxxxxxxxx</w:t>
      </w:r>
      <w:proofErr w:type="spellEnd"/>
      <w:r w:rsidRPr="00EC07CE">
        <w:rPr>
          <w:rFonts w:ascii="Century Gothic" w:hAnsi="Century Gothic"/>
          <w:bCs/>
          <w:i/>
          <w:iCs/>
          <w:sz w:val="36"/>
          <w:szCs w:val="36"/>
        </w:rPr>
        <w:t xml:space="preserve"> </w:t>
      </w:r>
      <w:proofErr w:type="spellStart"/>
      <w:r w:rsidRPr="00EC07CE">
        <w:rPr>
          <w:rFonts w:ascii="Century Gothic" w:hAnsi="Century Gothic"/>
          <w:bCs/>
          <w:i/>
          <w:iCs/>
          <w:sz w:val="36"/>
          <w:szCs w:val="36"/>
        </w:rPr>
        <w:t>xxxxxxxxxxxxxxxxxxxxxxxxxxxxxxxxxxxxxxxxxxxxxx</w:t>
      </w:r>
      <w:proofErr w:type="spellEnd"/>
    </w:p>
    <w:p w14:paraId="7438B225" w14:textId="77777777" w:rsidR="005752C8" w:rsidRDefault="005752C8" w:rsidP="005752C8">
      <w:pPr>
        <w:spacing w:after="0"/>
        <w:jc w:val="left"/>
      </w:pPr>
    </w:p>
    <w:p w14:paraId="76C6ADB7" w14:textId="70A49017" w:rsidR="00EC07CE" w:rsidRPr="005752C8" w:rsidRDefault="00EC07CE" w:rsidP="005752C8">
      <w:pPr>
        <w:spacing w:after="0"/>
        <w:jc w:val="left"/>
        <w:sectPr w:rsidR="00EC07CE" w:rsidRPr="005752C8" w:rsidSect="005752C8">
          <w:footnotePr>
            <w:numRestart w:val="eachSect"/>
          </w:footnotePr>
          <w:pgSz w:w="11906" w:h="16838" w:code="9"/>
          <w:pgMar w:top="1701" w:right="1134" w:bottom="1134" w:left="1134" w:header="851" w:footer="680" w:gutter="0"/>
          <w:cols w:space="708"/>
          <w:docGrid w:linePitch="381"/>
        </w:sectPr>
      </w:pPr>
    </w:p>
    <w:p w14:paraId="6698EE5A" w14:textId="69C7F0AE" w:rsidR="00222290" w:rsidRPr="004D6D15" w:rsidRDefault="00222290" w:rsidP="00222290">
      <w:pPr>
        <w:spacing w:after="0"/>
        <w:rPr>
          <w:rFonts w:ascii="Century Gothic" w:hAnsi="Century Gothic"/>
          <w:szCs w:val="28"/>
        </w:rPr>
      </w:pPr>
      <w:r w:rsidRPr="00F27A6A">
        <w:rPr>
          <w:rFonts w:ascii="Century Gothic" w:hAnsi="Century Gothic"/>
          <w:b/>
          <w:bCs/>
          <w:szCs w:val="28"/>
        </w:rPr>
        <w:lastRenderedPageBreak/>
        <w:t>ISBN</w:t>
      </w:r>
      <w:r w:rsidRPr="005752C8">
        <w:rPr>
          <w:rFonts w:ascii="Century Gothic" w:hAnsi="Century Gothic"/>
          <w:szCs w:val="28"/>
        </w:rPr>
        <w:t xml:space="preserve"> 978-88-</w:t>
      </w:r>
      <w:r w:rsidRPr="004D6D15">
        <w:rPr>
          <w:rFonts w:ascii="Century Gothic" w:hAnsi="Century Gothic"/>
          <w:szCs w:val="28"/>
        </w:rPr>
        <w:t>xxxxx-xx-x</w:t>
      </w:r>
    </w:p>
    <w:p w14:paraId="36694164" w14:textId="7EFE6EAB" w:rsidR="00222290" w:rsidRPr="004D6D15" w:rsidRDefault="00222290" w:rsidP="00222290">
      <w:pPr>
        <w:spacing w:after="0"/>
        <w:rPr>
          <w:rFonts w:ascii="Century Gothic" w:hAnsi="Century Gothic"/>
          <w:szCs w:val="28"/>
        </w:rPr>
      </w:pPr>
    </w:p>
    <w:p w14:paraId="45B30705" w14:textId="41B4EF7A" w:rsidR="00222290" w:rsidRPr="005752C8" w:rsidRDefault="00222290" w:rsidP="00222290">
      <w:pPr>
        <w:spacing w:after="0"/>
        <w:rPr>
          <w:rFonts w:ascii="Century Gothic" w:hAnsi="Century Gothic"/>
          <w:szCs w:val="28"/>
        </w:rPr>
      </w:pPr>
      <w:r w:rsidRPr="004D6D15">
        <w:rPr>
          <w:rFonts w:ascii="Century Gothic" w:hAnsi="Century Gothic"/>
          <w:szCs w:val="28"/>
        </w:rPr>
        <w:t>Pubblicato il …</w:t>
      </w:r>
      <w:r w:rsidR="00F27A6A">
        <w:rPr>
          <w:rFonts w:ascii="Century Gothic" w:hAnsi="Century Gothic"/>
          <w:szCs w:val="28"/>
        </w:rPr>
        <w:t xml:space="preserve"> </w:t>
      </w:r>
      <w:r w:rsidRPr="004D6D15">
        <w:rPr>
          <w:rFonts w:ascii="Century Gothic" w:hAnsi="Century Gothic"/>
          <w:szCs w:val="28"/>
        </w:rPr>
        <w:t>…… 202</w:t>
      </w:r>
      <w:r w:rsidR="009D5ABB">
        <w:rPr>
          <w:rFonts w:ascii="Century Gothic" w:hAnsi="Century Gothic"/>
          <w:szCs w:val="28"/>
        </w:rPr>
        <w:t>4</w:t>
      </w:r>
    </w:p>
    <w:p w14:paraId="25CB11A9" w14:textId="7A715091" w:rsidR="00222290" w:rsidRPr="005752C8" w:rsidRDefault="00222290" w:rsidP="00222290">
      <w:pPr>
        <w:spacing w:after="0"/>
        <w:rPr>
          <w:rFonts w:ascii="Century Gothic" w:hAnsi="Century Gothic"/>
          <w:szCs w:val="28"/>
        </w:rPr>
      </w:pPr>
    </w:p>
    <w:p w14:paraId="682CB226" w14:textId="62B4B009" w:rsidR="00222290" w:rsidRDefault="00222290" w:rsidP="00222290">
      <w:pPr>
        <w:spacing w:after="0"/>
        <w:rPr>
          <w:rFonts w:ascii="Century Gothic" w:hAnsi="Century Gothic"/>
          <w:szCs w:val="28"/>
        </w:rPr>
      </w:pPr>
    </w:p>
    <w:p w14:paraId="48D2317F" w14:textId="42C1A203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197134DE" w14:textId="2705F214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2A24C368" w14:textId="5F6933F6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1FB53A2" w14:textId="01C463F1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63AD237" w14:textId="799F74A0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754A1D80" w14:textId="375AAF9C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2D0FD41B" w14:textId="5348E0E1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2DE8061C" w14:textId="393F2901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4714D41E" w14:textId="051A6B0D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18997A1" w14:textId="768AE762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49DB8A05" w14:textId="064ABF8E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7CA366FA" w14:textId="23B26E19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0F367081" w14:textId="3686B9EA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997108F" w14:textId="636333E2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FCA618E" w14:textId="420D7979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19F9FE96" w14:textId="26A87BFD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28A954EE" w14:textId="032BF4E6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485EC524" w14:textId="76BDC8A6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9C77F97" w14:textId="2576A44A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53897BF4" w14:textId="5C652E02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30A2F1EC" w14:textId="224A2FEF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131DB8F2" w14:textId="77777777" w:rsidR="000D25A7" w:rsidRDefault="000D25A7" w:rsidP="00222290">
      <w:pPr>
        <w:spacing w:after="0"/>
        <w:rPr>
          <w:rFonts w:ascii="Century Gothic" w:hAnsi="Century Gothic"/>
          <w:szCs w:val="28"/>
        </w:rPr>
      </w:pPr>
    </w:p>
    <w:p w14:paraId="6C1DAA8F" w14:textId="49251C5F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2FBE3C0F" w14:textId="3012D33B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5D3E58B9" w14:textId="3BDE8653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2D4052D" w14:textId="7AD7862E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39439610" w14:textId="70E0A752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6619CDE" w14:textId="77777777" w:rsidR="00222290" w:rsidRPr="005752C8" w:rsidRDefault="00222290" w:rsidP="00222290">
      <w:pPr>
        <w:spacing w:after="0"/>
        <w:rPr>
          <w:rFonts w:ascii="Century Gothic" w:hAnsi="Century Gothic"/>
          <w:szCs w:val="28"/>
        </w:rPr>
      </w:pPr>
    </w:p>
    <w:p w14:paraId="65974ED5" w14:textId="1097DB94" w:rsidR="00F27A6A" w:rsidRDefault="00222290" w:rsidP="00222290">
      <w:pPr>
        <w:spacing w:after="0"/>
        <w:rPr>
          <w:rFonts w:ascii="Century Gothic" w:hAnsi="Century Gothic"/>
          <w:sz w:val="22"/>
        </w:rPr>
      </w:pPr>
      <w:r w:rsidRPr="00F27A6A">
        <w:rPr>
          <w:rFonts w:ascii="Century Gothic" w:hAnsi="Century Gothic"/>
          <w:b/>
          <w:bCs/>
          <w:sz w:val="22"/>
        </w:rPr>
        <w:t>© 202</w:t>
      </w:r>
      <w:r w:rsidR="009D5ABB">
        <w:rPr>
          <w:rFonts w:ascii="Century Gothic" w:hAnsi="Century Gothic"/>
          <w:b/>
          <w:bCs/>
          <w:sz w:val="22"/>
        </w:rPr>
        <w:t>4</w:t>
      </w:r>
      <w:r w:rsidRPr="00F27A6A">
        <w:rPr>
          <w:rFonts w:ascii="Century Gothic" w:hAnsi="Century Gothic"/>
          <w:b/>
          <w:bCs/>
          <w:sz w:val="22"/>
        </w:rPr>
        <w:t xml:space="preserve"> ADAPT University Press</w:t>
      </w:r>
    </w:p>
    <w:p w14:paraId="1FD953EF" w14:textId="294C0CE4" w:rsidR="00222290" w:rsidRPr="005752C8" w:rsidRDefault="00222290" w:rsidP="00222290">
      <w:pPr>
        <w:spacing w:after="0"/>
        <w:rPr>
          <w:rFonts w:ascii="Century Gothic" w:hAnsi="Century Gothic"/>
          <w:sz w:val="22"/>
        </w:rPr>
      </w:pPr>
      <w:r w:rsidRPr="005752C8">
        <w:rPr>
          <w:rFonts w:ascii="Century Gothic" w:hAnsi="Century Gothic"/>
          <w:sz w:val="22"/>
        </w:rPr>
        <w:t>Pubblicazione on-line della Collana ADAPT</w:t>
      </w:r>
    </w:p>
    <w:p w14:paraId="06F80750" w14:textId="7C2DFA58" w:rsidR="00871E41" w:rsidRPr="005752C8" w:rsidRDefault="00222290" w:rsidP="00222290">
      <w:pPr>
        <w:spacing w:after="0"/>
        <w:rPr>
          <w:rFonts w:ascii="Century Gothic" w:hAnsi="Century Gothic"/>
          <w:sz w:val="22"/>
        </w:rPr>
      </w:pPr>
      <w:r w:rsidRPr="005752C8">
        <w:rPr>
          <w:rFonts w:ascii="Century Gothic" w:hAnsi="Century Gothic"/>
          <w:sz w:val="22"/>
        </w:rPr>
        <w:t>Registrazione n. 1609, 11 novembre 2001, Tribunale di Modena</w:t>
      </w:r>
    </w:p>
    <w:p w14:paraId="693C2A94" w14:textId="77777777" w:rsidR="005752C8" w:rsidRPr="005752C8" w:rsidRDefault="005752C8" w:rsidP="00222290">
      <w:pPr>
        <w:spacing w:after="0"/>
        <w:rPr>
          <w:rFonts w:ascii="Century Gothic" w:hAnsi="Century Gothic"/>
          <w:sz w:val="22"/>
        </w:rPr>
        <w:sectPr w:rsidR="005752C8" w:rsidRPr="005752C8" w:rsidSect="00073498"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cols w:space="708"/>
          <w:docGrid w:linePitch="381"/>
        </w:sectPr>
      </w:pPr>
    </w:p>
    <w:p w14:paraId="6A6ED7DB" w14:textId="77777777" w:rsidR="00102C62" w:rsidRPr="00102C62" w:rsidRDefault="00102C62" w:rsidP="00102C62"/>
    <w:p w14:paraId="13666B3E" w14:textId="77777777" w:rsidR="00102C62" w:rsidRPr="00102C62" w:rsidRDefault="00102C62" w:rsidP="00102C62"/>
    <w:p w14:paraId="660139D2" w14:textId="313398BD" w:rsidR="00102C62" w:rsidRPr="00102C62" w:rsidRDefault="00102C62" w:rsidP="00102C62">
      <w:pPr>
        <w:rPr>
          <w:b/>
          <w:bCs/>
          <w:sz w:val="40"/>
          <w:szCs w:val="40"/>
        </w:rPr>
      </w:pPr>
      <w:r w:rsidRPr="00102C62">
        <w:rPr>
          <w:b/>
          <w:bCs/>
          <w:sz w:val="40"/>
          <w:szCs w:val="40"/>
        </w:rPr>
        <w:t>INDICE</w:t>
      </w:r>
    </w:p>
    <w:p w14:paraId="237760C1" w14:textId="35C79AA4" w:rsidR="00102C62" w:rsidRDefault="00102C62" w:rsidP="00102C62"/>
    <w:p w14:paraId="49D06AC9" w14:textId="4087917E" w:rsidR="00F27A6A" w:rsidRPr="006717E1" w:rsidRDefault="008B63EB" w:rsidP="003315B3">
      <w:pPr>
        <w:pStyle w:val="Sommario3"/>
        <w:rPr>
          <w:rFonts w:eastAsiaTheme="minorEastAsia" w:cs="Times New Roman"/>
          <w:sz w:val="22"/>
          <w:szCs w:val="22"/>
          <w:lang w:eastAsia="it-IT"/>
        </w:rPr>
      </w:pPr>
      <w:r w:rsidRPr="006717E1">
        <w:rPr>
          <w:rFonts w:cs="Times New Roman"/>
        </w:rPr>
        <w:fldChar w:fldCharType="begin"/>
      </w:r>
      <w:r w:rsidRPr="006717E1">
        <w:rPr>
          <w:rFonts w:cs="Times New Roman"/>
        </w:rPr>
        <w:instrText xml:space="preserve"> TOC \o "1-6" \h \z \u </w:instrText>
      </w:r>
      <w:r w:rsidRPr="006717E1">
        <w:rPr>
          <w:rFonts w:cs="Times New Roman"/>
        </w:rPr>
        <w:fldChar w:fldCharType="separate"/>
      </w:r>
      <w:hyperlink w:anchor="_Toc85536632" w:history="1">
        <w:r w:rsidR="00F27A6A" w:rsidRPr="006717E1">
          <w:rPr>
            <w:rStyle w:val="Collegamentoipertestuale"/>
            <w:rFonts w:cs="Times New Roman"/>
          </w:rPr>
          <w:t xml:space="preserve">Introduzione/Prefazione </w:t>
        </w:r>
        <w:r w:rsidR="00F27A6A" w:rsidRPr="006717E1">
          <w:rPr>
            <w:rStyle w:val="Collegamentoipertestuale"/>
            <w:rFonts w:cs="Times New Roman"/>
            <w:i/>
            <w:iCs/>
          </w:rPr>
          <w:t>di Autore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_Toc85536632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VI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5B9D8293" w14:textId="08DD636C" w:rsidR="00F27A6A" w:rsidRPr="006717E1" w:rsidRDefault="00000000" w:rsidP="00937647">
      <w:pPr>
        <w:pStyle w:val="Sommario1"/>
        <w:rPr>
          <w:rFonts w:eastAsiaTheme="minorEastAsia"/>
          <w:sz w:val="22"/>
          <w:lang w:eastAsia="it-IT"/>
        </w:rPr>
      </w:pPr>
      <w:hyperlink w:anchor="_Toc85536633" w:history="1">
        <w:r w:rsidR="00F27A6A" w:rsidRPr="006717E1">
          <w:rPr>
            <w:rStyle w:val="Collegamentoipertestuale"/>
            <w:rFonts w:cs="Times New Roman"/>
          </w:rPr>
          <w:t>Parte I. Xxxxxxxxx</w:t>
        </w:r>
        <w:r w:rsidR="00F27A6A" w:rsidRPr="006717E1">
          <w:rPr>
            <w:webHidden/>
          </w:rPr>
          <w:tab/>
        </w:r>
        <w:r w:rsidR="00F27A6A" w:rsidRPr="006717E1">
          <w:rPr>
            <w:webHidden/>
          </w:rPr>
          <w:fldChar w:fldCharType="begin"/>
        </w:r>
        <w:r w:rsidR="00F27A6A" w:rsidRPr="006717E1">
          <w:rPr>
            <w:webHidden/>
          </w:rPr>
          <w:instrText xml:space="preserve"> PAGEREF _Toc85536633 \h </w:instrText>
        </w:r>
        <w:r w:rsidR="00F27A6A" w:rsidRPr="006717E1">
          <w:rPr>
            <w:webHidden/>
          </w:rPr>
        </w:r>
        <w:r w:rsidR="00F27A6A" w:rsidRPr="006717E1">
          <w:rPr>
            <w:webHidden/>
          </w:rPr>
          <w:fldChar w:fldCharType="separate"/>
        </w:r>
        <w:r w:rsidR="00B47CF3" w:rsidRPr="006717E1">
          <w:rPr>
            <w:webHidden/>
          </w:rPr>
          <w:t>1</w:t>
        </w:r>
        <w:r w:rsidR="00F27A6A" w:rsidRPr="006717E1">
          <w:rPr>
            <w:webHidden/>
          </w:rPr>
          <w:fldChar w:fldCharType="end"/>
        </w:r>
      </w:hyperlink>
    </w:p>
    <w:p w14:paraId="44A72E46" w14:textId="0D8765C5" w:rsidR="00F27A6A" w:rsidRPr="006717E1" w:rsidRDefault="00000000" w:rsidP="00937647">
      <w:pPr>
        <w:pStyle w:val="Sommario2"/>
        <w:rPr>
          <w:rFonts w:eastAsiaTheme="minorEastAsia"/>
          <w:sz w:val="22"/>
          <w:lang w:eastAsia="it-IT"/>
        </w:rPr>
      </w:pPr>
      <w:hyperlink w:anchor="_Toc85536634" w:history="1">
        <w:r w:rsidR="00F27A6A" w:rsidRPr="006717E1">
          <w:rPr>
            <w:rStyle w:val="Collegamentoipertestuale"/>
            <w:rFonts w:cs="Times New Roman"/>
          </w:rPr>
          <w:t>Sezione A. Xxxxxxxxxxx</w:t>
        </w:r>
        <w:r w:rsidR="00F27A6A" w:rsidRPr="006717E1">
          <w:rPr>
            <w:webHidden/>
          </w:rPr>
          <w:tab/>
        </w:r>
        <w:r w:rsidR="00F27A6A" w:rsidRPr="006717E1">
          <w:rPr>
            <w:webHidden/>
          </w:rPr>
          <w:fldChar w:fldCharType="begin"/>
        </w:r>
        <w:r w:rsidR="00F27A6A" w:rsidRPr="006717E1">
          <w:rPr>
            <w:webHidden/>
          </w:rPr>
          <w:instrText xml:space="preserve"> PAGEREF _Toc85536634 \h </w:instrText>
        </w:r>
        <w:r w:rsidR="00F27A6A" w:rsidRPr="006717E1">
          <w:rPr>
            <w:webHidden/>
          </w:rPr>
        </w:r>
        <w:r w:rsidR="00F27A6A" w:rsidRPr="006717E1">
          <w:rPr>
            <w:webHidden/>
          </w:rPr>
          <w:fldChar w:fldCharType="separate"/>
        </w:r>
        <w:r w:rsidR="00B47CF3" w:rsidRPr="006717E1">
          <w:rPr>
            <w:webHidden/>
          </w:rPr>
          <w:t>2</w:t>
        </w:r>
        <w:r w:rsidR="00F27A6A" w:rsidRPr="006717E1">
          <w:rPr>
            <w:webHidden/>
          </w:rPr>
          <w:fldChar w:fldCharType="end"/>
        </w:r>
      </w:hyperlink>
    </w:p>
    <w:p w14:paraId="5CA70A58" w14:textId="2C6D08AC" w:rsidR="00F27A6A" w:rsidRPr="006717E1" w:rsidRDefault="00000000" w:rsidP="003315B3">
      <w:pPr>
        <w:pStyle w:val="Sommario3"/>
        <w:rPr>
          <w:rFonts w:eastAsiaTheme="minorEastAsia" w:cs="Times New Roman"/>
          <w:sz w:val="22"/>
          <w:szCs w:val="22"/>
          <w:lang w:eastAsia="it-IT"/>
        </w:rPr>
      </w:pPr>
      <w:hyperlink w:anchor="_Toc85536635" w:history="1">
        <w:r w:rsidR="00F27A6A" w:rsidRPr="006717E1">
          <w:rPr>
            <w:rStyle w:val="Collegamentoipertestuale"/>
            <w:rFonts w:cs="Times New Roman"/>
          </w:rPr>
          <w:t xml:space="preserve">Titolo capitolo/contributo </w:t>
        </w:r>
        <w:r w:rsidR="00F27A6A" w:rsidRPr="006717E1">
          <w:rPr>
            <w:rStyle w:val="Collegamentoipertestuale"/>
            <w:rFonts w:cs="Times New Roman"/>
            <w:i/>
            <w:iCs/>
          </w:rPr>
          <w:t>di Autore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_Toc85536635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2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0F44C6C9" w14:textId="093A0E4C" w:rsidR="00F27A6A" w:rsidRPr="006717E1" w:rsidRDefault="00000000" w:rsidP="00704FAC">
      <w:pPr>
        <w:pStyle w:val="Sommario4"/>
        <w:rPr>
          <w:rFonts w:eastAsiaTheme="minorEastAsia" w:cs="Times New Roman"/>
          <w:sz w:val="22"/>
          <w:szCs w:val="22"/>
          <w:lang w:eastAsia="it-IT"/>
        </w:rPr>
      </w:pPr>
      <w:hyperlink w:anchor="_Toc85536636" w:history="1">
        <w:r w:rsidR="00F27A6A" w:rsidRPr="006717E1">
          <w:rPr>
            <w:rStyle w:val="Collegamentoipertestuale"/>
            <w:rFonts w:cs="Times New Roman"/>
          </w:rPr>
          <w:t>1.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_Toc85536636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2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5C8AC750" w14:textId="14C3640B" w:rsidR="00F27A6A" w:rsidRPr="006717E1" w:rsidRDefault="00000000" w:rsidP="00704FAC">
      <w:pPr>
        <w:pStyle w:val="Sommario4"/>
        <w:rPr>
          <w:rFonts w:eastAsiaTheme="minorEastAsia" w:cs="Times New Roman"/>
          <w:sz w:val="22"/>
          <w:szCs w:val="22"/>
          <w:lang w:eastAsia="it-IT"/>
        </w:rPr>
      </w:pPr>
      <w:hyperlink w:anchor="_Toc85536637" w:history="1">
        <w:r w:rsidR="00F27A6A" w:rsidRPr="006717E1">
          <w:rPr>
            <w:rStyle w:val="Collegamentoipertestuale"/>
            <w:rFonts w:cs="Times New Roman"/>
          </w:rPr>
          <w:t>2.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_Toc85536637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3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530D2E0A" w14:textId="3DC56A3B" w:rsidR="00F27A6A" w:rsidRPr="006717E1" w:rsidRDefault="00000000" w:rsidP="00704FAC">
      <w:pPr>
        <w:pStyle w:val="Sommario5"/>
        <w:rPr>
          <w:rFonts w:eastAsiaTheme="minorEastAsia" w:cs="Times New Roman"/>
          <w:sz w:val="22"/>
          <w:szCs w:val="22"/>
          <w:lang w:eastAsia="it-IT"/>
        </w:rPr>
      </w:pPr>
      <w:hyperlink w:anchor="_Toc85536638" w:history="1">
        <w:r w:rsidR="00F27A6A" w:rsidRPr="006717E1">
          <w:rPr>
            <w:rStyle w:val="Collegamentoipertestuale"/>
            <w:rFonts w:cs="Times New Roman"/>
          </w:rPr>
          <w:t>2.1.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sottoparagrafo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_Toc85536638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3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3BAC17A4" w14:textId="7C227CE5" w:rsidR="00F27A6A" w:rsidRPr="006717E1" w:rsidRDefault="00000000" w:rsidP="00704FAC">
      <w:pPr>
        <w:pStyle w:val="Sommario4"/>
        <w:rPr>
          <w:rFonts w:eastAsiaTheme="minorEastAsia" w:cs="Times New Roman"/>
          <w:sz w:val="22"/>
          <w:szCs w:val="22"/>
          <w:lang w:eastAsia="it-IT"/>
        </w:rPr>
      </w:pPr>
      <w:hyperlink w:anchor="_Toc85536639" w:history="1">
        <w:r w:rsidR="00F27A6A" w:rsidRPr="006717E1">
          <w:rPr>
            <w:rStyle w:val="Collegamentoipertestuale"/>
            <w:rFonts w:cs="Times New Roman"/>
          </w:rPr>
          <w:t>3.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_Toc85536639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3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5413B888" w14:textId="732DEF36" w:rsidR="00F27A6A" w:rsidRPr="006717E1" w:rsidRDefault="00000000" w:rsidP="00704FAC">
      <w:pPr>
        <w:pStyle w:val="Sommario5"/>
        <w:rPr>
          <w:rFonts w:eastAsiaTheme="minorEastAsia" w:cs="Times New Roman"/>
          <w:sz w:val="22"/>
          <w:szCs w:val="22"/>
          <w:lang w:eastAsia="it-IT"/>
        </w:rPr>
      </w:pPr>
      <w:hyperlink w:anchor="_Toc85536640" w:history="1">
        <w:r w:rsidR="00F27A6A" w:rsidRPr="006717E1">
          <w:rPr>
            <w:rStyle w:val="Collegamentoipertestuale"/>
            <w:rFonts w:cs="Times New Roman"/>
          </w:rPr>
          <w:t>3.1.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sottoparagrafo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_Toc85536640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4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139B1DF7" w14:textId="390BD6C5" w:rsidR="00F27A6A" w:rsidRPr="006717E1" w:rsidRDefault="00000000" w:rsidP="00704FAC">
      <w:pPr>
        <w:pStyle w:val="Sommario5"/>
        <w:rPr>
          <w:rFonts w:eastAsiaTheme="minorEastAsia" w:cs="Times New Roman"/>
          <w:sz w:val="22"/>
          <w:szCs w:val="22"/>
          <w:lang w:eastAsia="it-IT"/>
        </w:rPr>
      </w:pPr>
      <w:hyperlink w:anchor="_Toc85536641" w:history="1">
        <w:r w:rsidR="00F27A6A" w:rsidRPr="006717E1">
          <w:rPr>
            <w:rStyle w:val="Collegamentoipertestuale"/>
            <w:rFonts w:cs="Times New Roman"/>
          </w:rPr>
          <w:t>3.2.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sottoparagrafo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_Toc85536641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4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40D93711" w14:textId="58099525" w:rsidR="00F27A6A" w:rsidRDefault="00000000" w:rsidP="00704FAC">
      <w:pPr>
        <w:pStyle w:val="Sommario6"/>
        <w:rPr>
          <w:rFonts w:cs="Times New Roman"/>
        </w:rPr>
      </w:pPr>
      <w:hyperlink w:anchor="_Toc85536642" w:history="1">
        <w:r w:rsidR="00F27A6A" w:rsidRPr="006717E1">
          <w:rPr>
            <w:rStyle w:val="Collegamentoipertestuale"/>
            <w:rFonts w:cs="Times New Roman"/>
          </w:rPr>
          <w:t>3.2.1.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sottoparagrafo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_Toc85536642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4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02AB86CF" w14:textId="77777777" w:rsidR="00937647" w:rsidRPr="00937647" w:rsidRDefault="00937647" w:rsidP="00937647"/>
    <w:p w14:paraId="682252B4" w14:textId="10910F64" w:rsidR="00F27A6A" w:rsidRPr="00937647" w:rsidRDefault="00000000" w:rsidP="003315B3">
      <w:pPr>
        <w:pStyle w:val="Sommario3"/>
        <w:rPr>
          <w:rFonts w:eastAsiaTheme="minorEastAsia" w:cs="Times New Roman"/>
          <w:i/>
          <w:iCs/>
          <w:sz w:val="22"/>
          <w:szCs w:val="22"/>
          <w:lang w:eastAsia="it-IT"/>
        </w:rPr>
      </w:pPr>
      <w:hyperlink w:anchor="_Toc85536643" w:history="1">
        <w:r w:rsidR="00F27A6A" w:rsidRPr="00937647">
          <w:rPr>
            <w:rStyle w:val="Collegamentoipertestuale"/>
            <w:rFonts w:cs="Times New Roman"/>
            <w:i/>
            <w:iCs/>
          </w:rPr>
          <w:t>Notizie sull’autore/sugli autori</w:t>
        </w:r>
        <w:r w:rsidR="00F27A6A" w:rsidRPr="00937647">
          <w:rPr>
            <w:rFonts w:cs="Times New Roman"/>
            <w:i/>
            <w:iCs/>
            <w:webHidden/>
          </w:rPr>
          <w:tab/>
        </w:r>
        <w:r w:rsidR="00F27A6A" w:rsidRPr="00937647">
          <w:rPr>
            <w:rFonts w:cs="Times New Roman"/>
            <w:i/>
            <w:iCs/>
            <w:webHidden/>
          </w:rPr>
          <w:fldChar w:fldCharType="begin"/>
        </w:r>
        <w:r w:rsidR="00F27A6A" w:rsidRPr="00937647">
          <w:rPr>
            <w:rFonts w:cs="Times New Roman"/>
            <w:i/>
            <w:iCs/>
            <w:webHidden/>
          </w:rPr>
          <w:instrText xml:space="preserve"> PAGEREF _Toc85536643 \h </w:instrText>
        </w:r>
        <w:r w:rsidR="00F27A6A" w:rsidRPr="00937647">
          <w:rPr>
            <w:rFonts w:cs="Times New Roman"/>
            <w:i/>
            <w:iCs/>
            <w:webHidden/>
          </w:rPr>
        </w:r>
        <w:r w:rsidR="00F27A6A" w:rsidRPr="00937647">
          <w:rPr>
            <w:rFonts w:cs="Times New Roman"/>
            <w:i/>
            <w:iCs/>
            <w:webHidden/>
          </w:rPr>
          <w:fldChar w:fldCharType="separate"/>
        </w:r>
        <w:r w:rsidR="00B47CF3" w:rsidRPr="00937647">
          <w:rPr>
            <w:rFonts w:cs="Times New Roman"/>
            <w:i/>
            <w:iCs/>
            <w:webHidden/>
          </w:rPr>
          <w:t>6</w:t>
        </w:r>
        <w:r w:rsidR="00F27A6A" w:rsidRPr="00937647">
          <w:rPr>
            <w:rFonts w:cs="Times New Roman"/>
            <w:i/>
            <w:iCs/>
            <w:webHidden/>
          </w:rPr>
          <w:fldChar w:fldCharType="end"/>
        </w:r>
      </w:hyperlink>
    </w:p>
    <w:p w14:paraId="18DFA7F0" w14:textId="07CBA0D4" w:rsidR="0049742E" w:rsidRPr="006717E1" w:rsidRDefault="008B63EB" w:rsidP="00102C62">
      <w:pPr>
        <w:rPr>
          <w:rFonts w:cs="Times New Roman"/>
        </w:rPr>
      </w:pPr>
      <w:r w:rsidRPr="006717E1">
        <w:rPr>
          <w:rFonts w:cs="Times New Roman"/>
        </w:rPr>
        <w:fldChar w:fldCharType="end"/>
      </w:r>
    </w:p>
    <w:p w14:paraId="0E283859" w14:textId="77777777" w:rsidR="00997884" w:rsidRDefault="00997884" w:rsidP="00102C62">
      <w:pPr>
        <w:sectPr w:rsidR="00997884" w:rsidSect="00073498">
          <w:headerReference w:type="even" r:id="rId18"/>
          <w:headerReference w:type="default" r:id="rId19"/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pgNumType w:fmt="upperRoman"/>
          <w:cols w:space="708"/>
          <w:titlePg/>
          <w:docGrid w:linePitch="381"/>
        </w:sectPr>
      </w:pPr>
    </w:p>
    <w:p w14:paraId="68771D35" w14:textId="217FFF92" w:rsidR="00997884" w:rsidRDefault="00997884" w:rsidP="00997884"/>
    <w:p w14:paraId="3CA878BC" w14:textId="77777777" w:rsidR="00997884" w:rsidRDefault="00997884" w:rsidP="00997884"/>
    <w:p w14:paraId="262C8F27" w14:textId="704F54E0" w:rsidR="00997884" w:rsidRPr="00F071CC" w:rsidRDefault="00997884" w:rsidP="00997884">
      <w:pPr>
        <w:pStyle w:val="Titolo3"/>
        <w:rPr>
          <w:b w:val="0"/>
          <w:bCs w:val="0"/>
          <w:i/>
          <w:iCs/>
          <w:sz w:val="30"/>
          <w:szCs w:val="30"/>
        </w:rPr>
      </w:pPr>
      <w:bookmarkStart w:id="0" w:name="_Toc85536632"/>
      <w:r>
        <w:t>Introduzione/Prefazione</w:t>
      </w:r>
      <w:r>
        <w:br/>
      </w:r>
      <w:r w:rsidR="00635730" w:rsidRPr="00635730">
        <w:rPr>
          <w:b w:val="0"/>
          <w:bCs w:val="0"/>
          <w:i/>
          <w:iCs/>
          <w:sz w:val="16"/>
          <w:szCs w:val="16"/>
        </w:rPr>
        <w:br/>
      </w:r>
      <w:r w:rsidRPr="00F071CC">
        <w:rPr>
          <w:b w:val="0"/>
          <w:bCs w:val="0"/>
          <w:i/>
          <w:iCs/>
          <w:sz w:val="30"/>
          <w:szCs w:val="30"/>
        </w:rPr>
        <w:t>di Autore</w:t>
      </w:r>
      <w:bookmarkEnd w:id="0"/>
    </w:p>
    <w:p w14:paraId="167C9041" w14:textId="666CBA40" w:rsidR="00997884" w:rsidRDefault="00997884" w:rsidP="00997884"/>
    <w:p w14:paraId="74322567" w14:textId="77777777" w:rsidR="00F27A6A" w:rsidRDefault="00F27A6A" w:rsidP="00997884"/>
    <w:p w14:paraId="2E993C79" w14:textId="70889C5E" w:rsidR="00997884" w:rsidRDefault="00997884" w:rsidP="00997884"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</w:t>
      </w:r>
      <w:proofErr w:type="spellStart"/>
      <w:r w:rsidRPr="00102C62">
        <w:t>xxxxxx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="00F27A6A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>
        <w:t xml:space="preserve"> (</w:t>
      </w:r>
      <w:r>
        <w:rPr>
          <w:rStyle w:val="Rimandonotaapidipagina"/>
        </w:rPr>
        <w:footnoteReference w:id="1"/>
      </w:r>
      <w:r>
        <w:t>).</w:t>
      </w:r>
    </w:p>
    <w:p w14:paraId="47B1CA1E" w14:textId="4CD57683" w:rsidR="00997884" w:rsidRDefault="00997884" w:rsidP="00997884"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r w:rsidR="00453A69">
        <w:t>xxxx</w:t>
      </w:r>
      <w:r w:rsidRPr="00102C62">
        <w:t>xxxxx</w:t>
      </w:r>
      <w:proofErr w:type="spellEnd"/>
      <w:r w:rsidRPr="00102C62">
        <w:t xml:space="preserve"> 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r w:rsidR="00453A69">
        <w:t>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</w:t>
      </w:r>
      <w:proofErr w:type="spellStart"/>
      <w:r w:rsidRPr="00102C62">
        <w:t>xx</w:t>
      </w:r>
      <w:r w:rsidR="00453A69">
        <w:t>xxxxxxxxxx</w:t>
      </w:r>
      <w:proofErr w:type="spellEnd"/>
      <w:r w:rsidRPr="00102C62">
        <w:t xml:space="preserve"> xx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</w:t>
      </w:r>
      <w:r w:rsidR="00453A69">
        <w:t>xx</w:t>
      </w:r>
      <w:r w:rsidRPr="00102C62">
        <w:t>x</w:t>
      </w:r>
      <w:proofErr w:type="spellEnd"/>
      <w:r w:rsidRPr="00102C62">
        <w:t xml:space="preserve"> x</w:t>
      </w:r>
      <w:r w:rsidR="00453A69">
        <w:t>x</w:t>
      </w:r>
      <w:r w:rsidRPr="00102C62">
        <w:t xml:space="preserve">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</w:t>
      </w:r>
      <w:r w:rsidR="00453A69">
        <w:t>xxxxx</w:t>
      </w:r>
      <w:r w:rsidRPr="00102C62">
        <w:t>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xxxxxxx</w:t>
      </w:r>
      <w:proofErr w:type="spellEnd"/>
      <w:r w:rsidR="00453A69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</w:t>
      </w:r>
      <w:r w:rsidR="00453A69">
        <w:t>xxxxxx</w:t>
      </w:r>
      <w:r w:rsidRPr="00102C62">
        <w:t>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xxxxxxxxxxxxxxxx</w:t>
      </w:r>
      <w:proofErr w:type="spellEnd"/>
      <w:r w:rsidR="00453A69">
        <w:t xml:space="preserve"> </w:t>
      </w:r>
      <w:r w:rsidRPr="00102C62">
        <w:t xml:space="preserve">xx </w:t>
      </w:r>
      <w:proofErr w:type="spellStart"/>
      <w:r w:rsidRPr="00102C62">
        <w:t>xxx</w:t>
      </w:r>
      <w:r w:rsidR="00453A69">
        <w:t>xxxxxxx</w:t>
      </w:r>
      <w:r w:rsidRPr="00102C62">
        <w:t>xx</w:t>
      </w:r>
      <w:proofErr w:type="spellEnd"/>
      <w:r w:rsidRPr="00102C62">
        <w:t xml:space="preserve"> </w:t>
      </w:r>
      <w:r w:rsidRPr="00C94156">
        <w:rPr>
          <w:iCs/>
        </w:rPr>
        <w:t>(</w:t>
      </w:r>
      <w:r w:rsidRPr="00C94156">
        <w:rPr>
          <w:iCs/>
          <w:vertAlign w:val="superscript"/>
          <w:lang w:val="es-ES_tradnl"/>
        </w:rPr>
        <w:footnoteReference w:id="2"/>
      </w:r>
      <w:r w:rsidRPr="00C94156">
        <w:rPr>
          <w:iCs/>
        </w:rPr>
        <w:t>)</w:t>
      </w:r>
      <w:r>
        <w:rPr>
          <w:iCs/>
        </w:rPr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xxxxxxxxxxxxxxxxxxxxxx</w:t>
      </w:r>
      <w:r w:rsidR="00453A69">
        <w:t>xxxx</w:t>
      </w:r>
      <w:proofErr w:type="spellEnd"/>
      <w:r w:rsidR="00453A69">
        <w:t xml:space="preserve"> </w:t>
      </w:r>
      <w:proofErr w:type="spellStart"/>
      <w:r w:rsidRPr="00102C62">
        <w:t>xxxxxxxx</w:t>
      </w:r>
      <w:r w:rsidR="00453A69">
        <w:t>xxxxxxxx</w:t>
      </w:r>
      <w:r w:rsidRPr="00102C62">
        <w:t>x</w:t>
      </w:r>
      <w:proofErr w:type="spellEnd"/>
      <w:r w:rsidR="00453A69">
        <w:t xml:space="preserve"> </w:t>
      </w:r>
      <w:proofErr w:type="spellStart"/>
      <w:r w:rsidR="00453A69">
        <w:t>xxxxx</w:t>
      </w:r>
      <w:proofErr w:type="spellEnd"/>
      <w:r w:rsidRPr="00102C62">
        <w:t xml:space="preserve"> </w:t>
      </w:r>
      <w:proofErr w:type="spellStart"/>
      <w:r w:rsidRPr="00102C62">
        <w:t>xx</w:t>
      </w:r>
      <w:r w:rsidR="00453A69">
        <w:t>xxxxxxx</w:t>
      </w:r>
      <w:r w:rsidRPr="00102C62">
        <w:t>xx</w:t>
      </w:r>
      <w:proofErr w:type="spellEnd"/>
      <w:r w:rsidRPr="00102C62">
        <w:t xml:space="preserve"> </w:t>
      </w:r>
      <w:proofErr w:type="spellStart"/>
      <w:r w:rsidRPr="00102C62">
        <w:t>xxxxxxxxxxxxxxxxxx</w:t>
      </w:r>
      <w:proofErr w:type="spellEnd"/>
      <w:r w:rsidR="00453A69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>
        <w:t>.</w:t>
      </w:r>
    </w:p>
    <w:p w14:paraId="0AA3CAC7" w14:textId="34305BC1" w:rsidR="00997884" w:rsidRDefault="00997884" w:rsidP="00997884">
      <w:proofErr w:type="spellStart"/>
      <w:r w:rsidRPr="00102C62">
        <w:t>Xxxxxxxxxxxxxxxxxxxxxxxxxxx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>
        <w:t>.</w:t>
      </w:r>
    </w:p>
    <w:p w14:paraId="7CD594AE" w14:textId="77777777" w:rsidR="00997884" w:rsidRDefault="00997884" w:rsidP="00997884">
      <w:proofErr w:type="spellStart"/>
      <w:r w:rsidRPr="00102C62">
        <w:lastRenderedPageBreak/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>
        <w:t>.</w:t>
      </w:r>
    </w:p>
    <w:p w14:paraId="411655A1" w14:textId="77777777" w:rsidR="00997884" w:rsidRDefault="00997884" w:rsidP="00997884"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</w:p>
    <w:p w14:paraId="16013714" w14:textId="4982E308" w:rsidR="006920EE" w:rsidRDefault="00997884" w:rsidP="00997884">
      <w:proofErr w:type="spellStart"/>
      <w:r w:rsidRPr="00102C62">
        <w:t>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>
        <w:t xml:space="preserve"> </w:t>
      </w:r>
      <w:proofErr w:type="spellStart"/>
      <w:r w:rsidRPr="00102C62">
        <w:t>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</w:p>
    <w:p w14:paraId="1E54DB0B" w14:textId="42496DAC" w:rsidR="00997884" w:rsidRPr="00102C62" w:rsidRDefault="00997884" w:rsidP="00997884">
      <w:pPr>
        <w:sectPr w:rsidR="00997884" w:rsidRPr="00102C62" w:rsidSect="00073498">
          <w:headerReference w:type="default" r:id="rId20"/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pgNumType w:fmt="upperRoman"/>
          <w:cols w:space="708"/>
          <w:titlePg/>
          <w:docGrid w:linePitch="381"/>
        </w:sectPr>
      </w:pPr>
    </w:p>
    <w:p w14:paraId="2E107D00" w14:textId="77777777" w:rsidR="00102C62" w:rsidRDefault="00102C62" w:rsidP="00102C62"/>
    <w:p w14:paraId="59CDE98B" w14:textId="77777777" w:rsidR="00102C62" w:rsidRDefault="00102C62" w:rsidP="00102C62"/>
    <w:p w14:paraId="53E0C72A" w14:textId="77777777" w:rsidR="00102C62" w:rsidRDefault="00102C62" w:rsidP="00102C62"/>
    <w:p w14:paraId="0630C4A3" w14:textId="33861883" w:rsidR="008B63EB" w:rsidRDefault="008B63EB" w:rsidP="0049742E">
      <w:pPr>
        <w:pStyle w:val="Titolo1"/>
      </w:pPr>
      <w:bookmarkStart w:id="1" w:name="_Toc85536633"/>
      <w:r w:rsidRPr="00102C62">
        <w:rPr>
          <w:b w:val="0"/>
          <w:bCs w:val="0"/>
          <w:caps w:val="0"/>
        </w:rPr>
        <w:t xml:space="preserve">Parte </w:t>
      </w:r>
      <w:r w:rsidR="00102C62" w:rsidRPr="00102C62">
        <w:rPr>
          <w:b w:val="0"/>
          <w:bCs w:val="0"/>
        </w:rPr>
        <w:t>I</w:t>
      </w:r>
      <w:r w:rsidR="00102C62">
        <w:rPr>
          <w:b w:val="0"/>
          <w:bCs w:val="0"/>
        </w:rPr>
        <w:t>.</w:t>
      </w:r>
      <w:r w:rsidR="00102C62" w:rsidRPr="00102C62">
        <w:rPr>
          <w:b w:val="0"/>
          <w:bCs w:val="0"/>
        </w:rPr>
        <w:br/>
      </w:r>
      <w:r w:rsidRPr="008B63EB">
        <w:t>Xxxxxxxxx</w:t>
      </w:r>
      <w:bookmarkEnd w:id="1"/>
    </w:p>
    <w:p w14:paraId="1033258C" w14:textId="6B1B0236" w:rsidR="008B63EB" w:rsidRPr="00102C62" w:rsidRDefault="008B63EB" w:rsidP="00102C62">
      <w:pPr>
        <w:jc w:val="center"/>
        <w:rPr>
          <w:sz w:val="40"/>
          <w:szCs w:val="40"/>
        </w:rPr>
        <w:sectPr w:rsidR="008B63EB" w:rsidRPr="00102C62" w:rsidSect="00073498">
          <w:headerReference w:type="default" r:id="rId21"/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pgNumType w:start="1"/>
          <w:cols w:space="708"/>
          <w:titlePg/>
          <w:docGrid w:linePitch="381"/>
        </w:sectPr>
      </w:pPr>
    </w:p>
    <w:p w14:paraId="0AE9F79C" w14:textId="626662FC" w:rsidR="005752C8" w:rsidRPr="00102C62" w:rsidRDefault="008B63EB" w:rsidP="00102C62">
      <w:pPr>
        <w:pStyle w:val="Titolo2"/>
      </w:pPr>
      <w:bookmarkStart w:id="2" w:name="_Toc85536634"/>
      <w:r w:rsidRPr="00102C62">
        <w:rPr>
          <w:caps w:val="0"/>
        </w:rPr>
        <w:lastRenderedPageBreak/>
        <w:t xml:space="preserve">Sezione </w:t>
      </w:r>
      <w:r w:rsidR="00102C62" w:rsidRPr="00102C62">
        <w:t>A</w:t>
      </w:r>
      <w:r w:rsidR="00102C62">
        <w:t>.</w:t>
      </w:r>
      <w:r w:rsidR="00102C62" w:rsidRPr="00102C62">
        <w:br/>
      </w:r>
      <w:r w:rsidRPr="00102C62">
        <w:t>Xxxxxxxxxxx</w:t>
      </w:r>
      <w:bookmarkEnd w:id="2"/>
    </w:p>
    <w:p w14:paraId="2A94673D" w14:textId="02C78691" w:rsidR="00102C62" w:rsidRDefault="00102C62" w:rsidP="00102C62"/>
    <w:p w14:paraId="3B821C74" w14:textId="77777777" w:rsidR="00C94156" w:rsidRDefault="00C94156" w:rsidP="00102C62"/>
    <w:p w14:paraId="47D935CC" w14:textId="2945E900" w:rsidR="00102C62" w:rsidRPr="00F071CC" w:rsidRDefault="00102C62" w:rsidP="00102C62">
      <w:pPr>
        <w:pStyle w:val="Titolo3"/>
        <w:rPr>
          <w:b w:val="0"/>
          <w:bCs w:val="0"/>
          <w:i/>
          <w:iCs/>
          <w:sz w:val="30"/>
          <w:szCs w:val="30"/>
        </w:rPr>
      </w:pPr>
      <w:bookmarkStart w:id="3" w:name="_Toc85536635"/>
      <w:r w:rsidRPr="00102C62">
        <w:t xml:space="preserve">Titolo </w:t>
      </w:r>
      <w:r w:rsidR="00997884" w:rsidRPr="00102C62">
        <w:t>capitolo</w:t>
      </w:r>
      <w:r w:rsidR="00997884">
        <w:t>/</w:t>
      </w:r>
      <w:r w:rsidRPr="00102C62">
        <w:t>contributo</w:t>
      </w:r>
      <w:r>
        <w:br/>
      </w:r>
      <w:r w:rsidR="00635730" w:rsidRPr="00635730">
        <w:rPr>
          <w:b w:val="0"/>
          <w:bCs w:val="0"/>
          <w:i/>
          <w:iCs/>
          <w:sz w:val="16"/>
          <w:szCs w:val="16"/>
        </w:rPr>
        <w:br/>
      </w:r>
      <w:r w:rsidRPr="00F071CC">
        <w:rPr>
          <w:b w:val="0"/>
          <w:bCs w:val="0"/>
          <w:i/>
          <w:iCs/>
          <w:sz w:val="30"/>
          <w:szCs w:val="30"/>
        </w:rPr>
        <w:t>di Autore</w:t>
      </w:r>
      <w:bookmarkEnd w:id="3"/>
    </w:p>
    <w:p w14:paraId="3217A445" w14:textId="43E3AE7F" w:rsidR="00102C62" w:rsidRDefault="00102C62" w:rsidP="00102C62"/>
    <w:p w14:paraId="10AA0ACB" w14:textId="77777777" w:rsidR="00F27A6A" w:rsidRDefault="00F27A6A" w:rsidP="00102C62"/>
    <w:p w14:paraId="67A0E4D9" w14:textId="77777777" w:rsidR="00C94156" w:rsidRPr="00C94156" w:rsidRDefault="00C94156" w:rsidP="00C94156">
      <w:pPr>
        <w:pStyle w:val="Titolo4"/>
      </w:pPr>
      <w:bookmarkStart w:id="4" w:name="_Toc85536636"/>
      <w:r w:rsidRPr="00C94156">
        <w:t>1.</w:t>
      </w:r>
      <w:r w:rsidRPr="00C94156">
        <w:tab/>
        <w:t>Titolo paragrafo</w:t>
      </w:r>
      <w:bookmarkEnd w:id="4"/>
    </w:p>
    <w:p w14:paraId="12DD6063" w14:textId="60E4FC88" w:rsidR="00C94156" w:rsidRDefault="00102C62" w:rsidP="00102C62"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</w:t>
      </w:r>
      <w:proofErr w:type="spellStart"/>
      <w:r w:rsidRPr="00102C62">
        <w:t>xxxxxx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x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="00C94156">
        <w:t xml:space="preserve"> (</w:t>
      </w:r>
      <w:r w:rsidR="00C94156">
        <w:rPr>
          <w:rStyle w:val="Rimandonotaapidipagina"/>
        </w:rPr>
        <w:footnoteReference w:id="3"/>
      </w:r>
      <w:r w:rsidR="00C94156">
        <w:t>).</w:t>
      </w:r>
    </w:p>
    <w:p w14:paraId="538322E8" w14:textId="692FF746" w:rsidR="00C94156" w:rsidRDefault="00C94156" w:rsidP="00102C62"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r w:rsidRPr="00C94156">
        <w:rPr>
          <w:iCs/>
        </w:rPr>
        <w:t>(</w:t>
      </w:r>
      <w:r w:rsidRPr="00C94156">
        <w:rPr>
          <w:iCs/>
          <w:vertAlign w:val="superscript"/>
          <w:lang w:val="es-ES_tradnl"/>
        </w:rPr>
        <w:footnoteReference w:id="4"/>
      </w:r>
      <w:r w:rsidRPr="00C94156">
        <w:rPr>
          <w:iCs/>
        </w:rPr>
        <w:t>)</w:t>
      </w:r>
      <w:r>
        <w:rPr>
          <w:iCs/>
        </w:rPr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>
        <w:t>.</w:t>
      </w:r>
    </w:p>
    <w:p w14:paraId="05FC45D1" w14:textId="47B60B09" w:rsidR="008B63EB" w:rsidRDefault="00C94156" w:rsidP="00102C62">
      <w:proofErr w:type="spellStart"/>
      <w:r w:rsidRPr="00102C62">
        <w:lastRenderedPageBreak/>
        <w:t>Xxxxxxxxxxxxxxxxxxxxxxxxxxx</w:t>
      </w:r>
      <w:proofErr w:type="spellEnd"/>
      <w:r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r w:rsidR="00997884" w:rsidRPr="00102C62">
        <w:t>xxxxxxxxxxxxxx</w:t>
      </w:r>
      <w:proofErr w:type="spellEnd"/>
      <w:r w:rsidR="00997884" w:rsidRPr="00102C62">
        <w:t xml:space="preserve"> xx </w:t>
      </w:r>
      <w:proofErr w:type="spellStart"/>
      <w:r w:rsidR="00997884" w:rsidRPr="00102C62">
        <w:t>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</w:t>
      </w:r>
      <w:proofErr w:type="spellEnd"/>
      <w:r w:rsidR="00997884" w:rsidRPr="00102C62">
        <w:t xml:space="preserve"> </w:t>
      </w:r>
      <w:proofErr w:type="spellStart"/>
      <w:r w:rsidR="00997884" w:rsidRPr="00102C62">
        <w:t>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</w:t>
      </w:r>
      <w:r w:rsidR="00997884" w:rsidRPr="00102C62">
        <w:t>xxxxxxxxxxxxxx</w:t>
      </w:r>
      <w:proofErr w:type="spellEnd"/>
      <w:r w:rsidR="00997884" w:rsidRPr="00102C62">
        <w:t xml:space="preserve"> xx </w:t>
      </w:r>
      <w:proofErr w:type="spellStart"/>
      <w:r w:rsidR="00997884" w:rsidRPr="00102C62">
        <w:t>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</w:t>
      </w:r>
      <w:proofErr w:type="spellEnd"/>
      <w:r w:rsidR="00997884" w:rsidRPr="00102C62">
        <w:t xml:space="preserve"> </w:t>
      </w:r>
      <w:proofErr w:type="spellStart"/>
      <w:r w:rsidR="00997884" w:rsidRPr="00102C62">
        <w:t>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xxxxxxxxxxxxxxx</w:t>
      </w:r>
      <w:r w:rsidR="00102C62" w:rsidRPr="00102C62">
        <w:t>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</w:t>
      </w:r>
      <w:r w:rsidR="008B63EB">
        <w:t>.</w:t>
      </w:r>
    </w:p>
    <w:p w14:paraId="1D172F3F" w14:textId="77777777" w:rsidR="008B63EB" w:rsidRDefault="008B63EB" w:rsidP="00102C62"/>
    <w:p w14:paraId="73FFCE1C" w14:textId="4510B22B" w:rsidR="008B63EB" w:rsidRPr="00C94156" w:rsidRDefault="008B63EB" w:rsidP="008B63EB">
      <w:pPr>
        <w:pStyle w:val="Titolo4"/>
      </w:pPr>
      <w:bookmarkStart w:id="5" w:name="_Toc85536637"/>
      <w:r>
        <w:t>2</w:t>
      </w:r>
      <w:r w:rsidRPr="00C94156">
        <w:t>.</w:t>
      </w:r>
      <w:r w:rsidRPr="00C94156">
        <w:tab/>
        <w:t>Titolo paragrafo</w:t>
      </w:r>
      <w:bookmarkEnd w:id="5"/>
    </w:p>
    <w:p w14:paraId="3F974E1C" w14:textId="722E4451" w:rsidR="00C94156" w:rsidRDefault="008B63EB" w:rsidP="00102C62"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C94156">
        <w:t>.</w:t>
      </w:r>
    </w:p>
    <w:p w14:paraId="5BADBDAC" w14:textId="33526666" w:rsidR="00C94156" w:rsidRDefault="00C94156" w:rsidP="00102C62"/>
    <w:p w14:paraId="5837E39E" w14:textId="28FC6AB9" w:rsidR="00C94156" w:rsidRPr="00C94156" w:rsidRDefault="008B63EB" w:rsidP="00C94156">
      <w:pPr>
        <w:pStyle w:val="Titolo5"/>
      </w:pPr>
      <w:bookmarkStart w:id="6" w:name="_Toc85536638"/>
      <w:r>
        <w:t>2</w:t>
      </w:r>
      <w:r w:rsidR="00C94156" w:rsidRPr="00C94156">
        <w:t>.</w:t>
      </w:r>
      <w:r w:rsidR="00C94156">
        <w:t>1.</w:t>
      </w:r>
      <w:r w:rsidR="00C94156" w:rsidRPr="00C94156">
        <w:tab/>
        <w:t xml:space="preserve">Titolo </w:t>
      </w:r>
      <w:r w:rsidR="00C94156">
        <w:t>sotto</w:t>
      </w:r>
      <w:r w:rsidR="00C94156" w:rsidRPr="00C94156">
        <w:t>paragrafo</w:t>
      </w:r>
      <w:bookmarkEnd w:id="6"/>
    </w:p>
    <w:p w14:paraId="3F06A261" w14:textId="77777777" w:rsidR="008B63EB" w:rsidRDefault="00C94156" w:rsidP="00102C62"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</w:p>
    <w:p w14:paraId="43A0E428" w14:textId="77777777" w:rsidR="008B63EB" w:rsidRDefault="008B63EB" w:rsidP="00102C62"/>
    <w:p w14:paraId="76970648" w14:textId="10C272EA" w:rsidR="008B63EB" w:rsidRPr="00C94156" w:rsidRDefault="008B63EB" w:rsidP="008B63EB">
      <w:pPr>
        <w:pStyle w:val="Titolo4"/>
      </w:pPr>
      <w:bookmarkStart w:id="7" w:name="_Toc85536639"/>
      <w:r>
        <w:lastRenderedPageBreak/>
        <w:t>3</w:t>
      </w:r>
      <w:r w:rsidRPr="00C94156">
        <w:t>.</w:t>
      </w:r>
      <w:r w:rsidRPr="00C94156">
        <w:tab/>
        <w:t>Titolo paragrafo</w:t>
      </w:r>
      <w:bookmarkEnd w:id="7"/>
    </w:p>
    <w:p w14:paraId="37A82CD8" w14:textId="7D950AF3" w:rsidR="008B63EB" w:rsidRDefault="008B63EB" w:rsidP="00102C62"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xxx</w:t>
      </w:r>
      <w:r w:rsidRPr="008B63EB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</w:p>
    <w:p w14:paraId="5F14DB1D" w14:textId="77777777" w:rsidR="008B63EB" w:rsidRDefault="008B63EB" w:rsidP="00102C62"/>
    <w:p w14:paraId="0048BACE" w14:textId="15D8638D" w:rsidR="008B63EB" w:rsidRPr="00C94156" w:rsidRDefault="008B63EB" w:rsidP="008B63EB">
      <w:pPr>
        <w:pStyle w:val="Titolo5"/>
      </w:pPr>
      <w:bookmarkStart w:id="8" w:name="_Toc85536640"/>
      <w:r>
        <w:t>3</w:t>
      </w:r>
      <w:r w:rsidRPr="00C94156">
        <w:t>.</w:t>
      </w:r>
      <w:r>
        <w:t>1.</w:t>
      </w:r>
      <w:r w:rsidRPr="00C94156">
        <w:tab/>
        <w:t xml:space="preserve">Titolo </w:t>
      </w:r>
      <w:r>
        <w:t>sotto</w:t>
      </w:r>
      <w:r w:rsidRPr="00C94156">
        <w:t>paragrafo</w:t>
      </w:r>
      <w:bookmarkEnd w:id="8"/>
    </w:p>
    <w:p w14:paraId="4513752C" w14:textId="3E05B28F" w:rsidR="00102C62" w:rsidRDefault="008B63EB" w:rsidP="00102C62">
      <w:proofErr w:type="spellStart"/>
      <w:r w:rsidRPr="00102C62">
        <w:t>Xxxxxxxxxxxxx</w:t>
      </w:r>
      <w:proofErr w:type="spellEnd"/>
      <w:r w:rsidRPr="00102C62">
        <w:t xml:space="preserve"> </w:t>
      </w:r>
      <w:r w:rsidR="00102C62" w:rsidRPr="00102C62">
        <w:t xml:space="preserve">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</w:p>
    <w:p w14:paraId="7B9FE8A5" w14:textId="40ACF3D5" w:rsidR="008B63EB" w:rsidRDefault="008B63EB" w:rsidP="00102C62"/>
    <w:p w14:paraId="64528BCE" w14:textId="20F43221" w:rsidR="008B63EB" w:rsidRPr="00C94156" w:rsidRDefault="008B63EB" w:rsidP="008B63EB">
      <w:pPr>
        <w:pStyle w:val="Titolo5"/>
      </w:pPr>
      <w:bookmarkStart w:id="9" w:name="_Toc85536641"/>
      <w:r>
        <w:t>3</w:t>
      </w:r>
      <w:r w:rsidRPr="00C94156">
        <w:t>.</w:t>
      </w:r>
      <w:r>
        <w:t>2.</w:t>
      </w:r>
      <w:r w:rsidRPr="00C94156">
        <w:tab/>
        <w:t xml:space="preserve">Titolo </w:t>
      </w:r>
      <w:r>
        <w:t>sotto</w:t>
      </w:r>
      <w:r w:rsidRPr="00C94156">
        <w:t>paragrafo</w:t>
      </w:r>
      <w:bookmarkEnd w:id="9"/>
    </w:p>
    <w:p w14:paraId="4DCA5798" w14:textId="0A98C122" w:rsidR="008B63EB" w:rsidRDefault="008B63EB" w:rsidP="008B63EB">
      <w:proofErr w:type="spellStart"/>
      <w:r w:rsidRPr="00102C62">
        <w:t>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>
        <w:t>.</w:t>
      </w:r>
    </w:p>
    <w:p w14:paraId="2135E250" w14:textId="2B37C9F1" w:rsidR="008B63EB" w:rsidRDefault="008B63EB" w:rsidP="008B63EB"/>
    <w:p w14:paraId="51ED2619" w14:textId="4959B783" w:rsidR="008B63EB" w:rsidRPr="00C94156" w:rsidRDefault="008B63EB" w:rsidP="008B63EB">
      <w:pPr>
        <w:pStyle w:val="Titolo6"/>
      </w:pPr>
      <w:bookmarkStart w:id="10" w:name="_Toc85536642"/>
      <w:r>
        <w:lastRenderedPageBreak/>
        <w:t>3</w:t>
      </w:r>
      <w:r w:rsidRPr="00C94156">
        <w:t>.</w:t>
      </w:r>
      <w:r>
        <w:t>2.1.</w:t>
      </w:r>
      <w:r w:rsidRPr="00C94156">
        <w:tab/>
        <w:t xml:space="preserve">Titolo </w:t>
      </w:r>
      <w:r w:rsidRPr="008B63EB">
        <w:t>sottoparagrafo</w:t>
      </w:r>
      <w:bookmarkEnd w:id="10"/>
    </w:p>
    <w:p w14:paraId="11DB7EAD" w14:textId="3BF194AB" w:rsidR="008B63EB" w:rsidRDefault="008B63EB" w:rsidP="008B63EB">
      <w:proofErr w:type="spellStart"/>
      <w:r w:rsidRPr="00102C62">
        <w:t>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="00E820DA">
        <w:t>.</w:t>
      </w:r>
    </w:p>
    <w:p w14:paraId="0D78B9B8" w14:textId="77777777" w:rsidR="00E820DA" w:rsidRDefault="00E820DA" w:rsidP="008B63EB">
      <w:pPr>
        <w:sectPr w:rsidR="00E820DA" w:rsidSect="00073498">
          <w:headerReference w:type="default" r:id="rId22"/>
          <w:footnotePr>
            <w:numRestart w:val="eachSect"/>
          </w:footnotePr>
          <w:pgSz w:w="11906" w:h="16838" w:code="9"/>
          <w:pgMar w:top="1701" w:right="1701" w:bottom="1134" w:left="1701" w:header="850" w:footer="680" w:gutter="0"/>
          <w:cols w:space="708"/>
          <w:titlePg/>
          <w:docGrid w:linePitch="381"/>
        </w:sectPr>
      </w:pPr>
    </w:p>
    <w:p w14:paraId="68612680" w14:textId="77777777" w:rsidR="00E820DA" w:rsidRDefault="00E820DA" w:rsidP="00E820DA"/>
    <w:p w14:paraId="720EE27A" w14:textId="77777777" w:rsidR="00E820DA" w:rsidRDefault="00E820DA" w:rsidP="00E820DA"/>
    <w:p w14:paraId="40134454" w14:textId="5DB43F5D" w:rsidR="00E820DA" w:rsidRPr="00E820DA" w:rsidRDefault="00E820DA" w:rsidP="00E820DA">
      <w:pPr>
        <w:pStyle w:val="Titolo3"/>
      </w:pPr>
      <w:bookmarkStart w:id="11" w:name="_Toc85536643"/>
      <w:r>
        <w:t>Notizie sull’a</w:t>
      </w:r>
      <w:r w:rsidRPr="00E820DA">
        <w:t>utore</w:t>
      </w:r>
      <w:r>
        <w:t>/sugli autori</w:t>
      </w:r>
      <w:bookmarkEnd w:id="11"/>
    </w:p>
    <w:p w14:paraId="3E311478" w14:textId="340DBFEB" w:rsidR="00E820DA" w:rsidRDefault="00E820DA" w:rsidP="00E820DA"/>
    <w:p w14:paraId="0E88647B" w14:textId="77777777" w:rsidR="00F27A6A" w:rsidRDefault="00F27A6A" w:rsidP="00E820DA"/>
    <w:p w14:paraId="4C24DD7D" w14:textId="77777777" w:rsidR="00E820DA" w:rsidRDefault="00E820DA" w:rsidP="00102C62">
      <w:proofErr w:type="spellStart"/>
      <w:r w:rsidRPr="00102C62">
        <w:t>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E820DA">
        <w:t xml:space="preserve"> </w:t>
      </w:r>
      <w:r w:rsidRPr="00102C62">
        <w:t xml:space="preserve">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>
        <w:t>.</w:t>
      </w:r>
    </w:p>
    <w:p w14:paraId="07FED7FA" w14:textId="77777777" w:rsidR="00E820DA" w:rsidRDefault="00E820DA" w:rsidP="00102C62"/>
    <w:p w14:paraId="464AA4A8" w14:textId="763A39F0" w:rsidR="00E820DA" w:rsidRDefault="00E820DA" w:rsidP="00E820DA">
      <w:pPr>
        <w:ind w:left="2268" w:hanging="2268"/>
      </w:pPr>
      <w:r w:rsidRPr="00E820DA">
        <w:rPr>
          <w:b/>
          <w:bCs/>
        </w:rPr>
        <w:t>Nome cognome</w:t>
      </w:r>
      <w:r>
        <w:tab/>
        <w:t xml:space="preserve">Qualifica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xx, ente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14:paraId="762A84FF" w14:textId="77777777" w:rsidR="00E820DA" w:rsidRDefault="00E820DA" w:rsidP="00E820DA">
      <w:pPr>
        <w:ind w:left="2268" w:hanging="2268"/>
      </w:pPr>
      <w:r w:rsidRPr="00E820DA">
        <w:rPr>
          <w:b/>
          <w:bCs/>
        </w:rPr>
        <w:t>Nome cognome</w:t>
      </w:r>
      <w:r>
        <w:tab/>
        <w:t>Qualifica, ente</w:t>
      </w:r>
    </w:p>
    <w:p w14:paraId="44E76ACE" w14:textId="77777777" w:rsidR="00E820DA" w:rsidRDefault="00E820DA" w:rsidP="00102C62"/>
    <w:p w14:paraId="72DFD545" w14:textId="389B9D1E" w:rsidR="00E820DA" w:rsidRDefault="00E820DA" w:rsidP="00102C62">
      <w:pPr>
        <w:sectPr w:rsidR="00E820DA" w:rsidSect="00073498"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cols w:space="708"/>
          <w:titlePg/>
          <w:docGrid w:linePitch="381"/>
        </w:sectPr>
      </w:pPr>
    </w:p>
    <w:p w14:paraId="7C8C81FE" w14:textId="77777777" w:rsidR="003315B3" w:rsidRPr="00F166B7" w:rsidRDefault="003315B3" w:rsidP="003315B3">
      <w:pPr>
        <w:spacing w:after="0" w:line="240" w:lineRule="auto"/>
        <w:rPr>
          <w:rFonts w:ascii="Century Gothic" w:eastAsia="Calibri" w:hAnsi="Century Gothic"/>
          <w:sz w:val="26"/>
          <w:szCs w:val="26"/>
        </w:rPr>
      </w:pPr>
      <w:r w:rsidRPr="00F166B7">
        <w:rPr>
          <w:rFonts w:ascii="Century Gothic" w:eastAsia="Calibri" w:hAnsi="Century Gothic"/>
          <w:b/>
          <w:bCs/>
          <w:sz w:val="26"/>
          <w:szCs w:val="26"/>
        </w:rPr>
        <w:lastRenderedPageBreak/>
        <w:t>ADAPT</w:t>
      </w:r>
      <w:r w:rsidRPr="00F166B7">
        <w:rPr>
          <w:rFonts w:ascii="Century Gothic" w:eastAsia="Calibri" w:hAnsi="Century Gothic"/>
          <w:sz w:val="26"/>
          <w:szCs w:val="26"/>
        </w:rPr>
        <w:t xml:space="preserve"> </w:t>
      </w:r>
    </w:p>
    <w:p w14:paraId="3563EE4D" w14:textId="77777777" w:rsidR="003315B3" w:rsidRPr="00F166B7" w:rsidRDefault="003315B3" w:rsidP="003315B3">
      <w:pPr>
        <w:spacing w:after="0" w:line="240" w:lineRule="auto"/>
        <w:rPr>
          <w:rFonts w:ascii="Century Gothic" w:eastAsia="Calibri" w:hAnsi="Century Gothic"/>
          <w:sz w:val="26"/>
          <w:szCs w:val="26"/>
        </w:rPr>
      </w:pPr>
      <w:r w:rsidRPr="00F166B7">
        <w:rPr>
          <w:rFonts w:ascii="Century Gothic" w:eastAsia="Calibri" w:hAnsi="Century Gothic"/>
          <w:sz w:val="26"/>
          <w:szCs w:val="26"/>
        </w:rPr>
        <w:t xml:space="preserve">Associazione per gli Studi Internazionali e Comparati </w:t>
      </w:r>
    </w:p>
    <w:p w14:paraId="55B9D1B8" w14:textId="77777777" w:rsidR="003315B3" w:rsidRPr="00F166B7" w:rsidRDefault="003315B3" w:rsidP="003315B3">
      <w:pPr>
        <w:spacing w:after="0" w:line="240" w:lineRule="auto"/>
        <w:rPr>
          <w:rFonts w:ascii="Century Gothic" w:eastAsia="Calibri" w:hAnsi="Century Gothic"/>
          <w:sz w:val="26"/>
          <w:szCs w:val="26"/>
        </w:rPr>
      </w:pPr>
      <w:r w:rsidRPr="00F166B7">
        <w:rPr>
          <w:rFonts w:ascii="Century Gothic" w:eastAsia="Calibri" w:hAnsi="Century Gothic"/>
          <w:sz w:val="26"/>
          <w:szCs w:val="26"/>
        </w:rPr>
        <w:t>sul Diritto del lavoro e sulle Relazioni Industriali</w:t>
      </w:r>
    </w:p>
    <w:p w14:paraId="54AF6033" w14:textId="77777777" w:rsidR="003315B3" w:rsidRPr="00F166B7" w:rsidRDefault="003315B3" w:rsidP="003315B3">
      <w:pPr>
        <w:spacing w:after="0" w:line="240" w:lineRule="auto"/>
        <w:rPr>
          <w:rFonts w:ascii="Century Gothic" w:eastAsia="Calibri" w:hAnsi="Century Gothic"/>
          <w:sz w:val="40"/>
          <w:szCs w:val="40"/>
        </w:rPr>
      </w:pPr>
      <w:r w:rsidRPr="00F166B7">
        <w:rPr>
          <w:rFonts w:ascii="Century Gothic" w:eastAsia="Calibri" w:hAnsi="Century Gothic"/>
          <w:noProof/>
          <w:sz w:val="40"/>
          <w:szCs w:val="40"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6974847C" wp14:editId="360B7026">
                <wp:simplePos x="0" y="0"/>
                <wp:positionH relativeFrom="margin">
                  <wp:posOffset>0</wp:posOffset>
                </wp:positionH>
                <wp:positionV relativeFrom="page">
                  <wp:posOffset>1817370</wp:posOffset>
                </wp:positionV>
                <wp:extent cx="5400000" cy="0"/>
                <wp:effectExtent l="0" t="0" r="0" b="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7EB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0;margin-top:143.1pt;width:425.2pt;height:0;flip:x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" strokeweight=".25pt">
                <w10:wrap anchorx="margin" anchory="page"/>
              </v:shape>
            </w:pict>
          </mc:Fallback>
        </mc:AlternateContent>
      </w:r>
    </w:p>
    <w:p w14:paraId="670A74FE" w14:textId="77777777" w:rsidR="003315B3" w:rsidRPr="00F166B7" w:rsidRDefault="003315B3" w:rsidP="003315B3">
      <w:pPr>
        <w:spacing w:after="0" w:line="240" w:lineRule="auto"/>
        <w:rPr>
          <w:rFonts w:ascii="Century Gothic" w:eastAsia="Calibri" w:hAnsi="Century Gothic"/>
          <w:b/>
          <w:bCs/>
          <w:sz w:val="40"/>
          <w:szCs w:val="40"/>
        </w:rPr>
      </w:pPr>
      <w:r w:rsidRPr="00F166B7">
        <w:rPr>
          <w:rFonts w:ascii="Century Gothic" w:eastAsia="Calibri" w:hAnsi="Century Gothic"/>
          <w:b/>
          <w:bCs/>
          <w:sz w:val="40"/>
          <w:szCs w:val="40"/>
        </w:rPr>
        <w:t>Materiali di discussione</w:t>
      </w:r>
    </w:p>
    <w:p w14:paraId="173726C4" w14:textId="77777777" w:rsidR="003315B3" w:rsidRPr="00E64733" w:rsidRDefault="003315B3" w:rsidP="003315B3">
      <w:pPr>
        <w:rPr>
          <w:rFonts w:ascii="Century Gothic" w:hAnsi="Century Gothic"/>
        </w:rPr>
      </w:pPr>
    </w:p>
    <w:p w14:paraId="39D6F5A9" w14:textId="77777777" w:rsidR="003315B3" w:rsidRPr="00E64733" w:rsidRDefault="003315B3" w:rsidP="003315B3">
      <w:pPr>
        <w:rPr>
          <w:rFonts w:ascii="Century Gothic" w:hAnsi="Century Gothic"/>
        </w:rPr>
      </w:pPr>
    </w:p>
    <w:p w14:paraId="069B20AD" w14:textId="77777777" w:rsidR="003315B3" w:rsidRPr="00E64733" w:rsidRDefault="003315B3" w:rsidP="003315B3">
      <w:pPr>
        <w:rPr>
          <w:rFonts w:ascii="Century Gothic" w:hAnsi="Century Gothic"/>
        </w:rPr>
      </w:pPr>
    </w:p>
    <w:p w14:paraId="08413CE1" w14:textId="47D873D7" w:rsidR="003315B3" w:rsidRDefault="003315B3" w:rsidP="003315B3">
      <w:pPr>
        <w:ind w:left="426" w:hanging="426"/>
        <w:rPr>
          <w:rFonts w:ascii="Century Gothic" w:hAnsi="Century Gothic"/>
          <w:sz w:val="22"/>
        </w:rPr>
      </w:pPr>
      <w:r w:rsidRPr="00E64733">
        <w:rPr>
          <w:rFonts w:ascii="Century Gothic" w:hAnsi="Century Gothic"/>
          <w:b/>
          <w:bCs/>
          <w:sz w:val="22"/>
        </w:rPr>
        <w:t>1.</w:t>
      </w:r>
      <w:r w:rsidRPr="00E64733">
        <w:rPr>
          <w:rFonts w:ascii="Century Gothic" w:hAnsi="Century Gothic"/>
          <w:b/>
          <w:bCs/>
          <w:sz w:val="22"/>
        </w:rPr>
        <w:tab/>
      </w:r>
      <w:r w:rsidRPr="00E64733">
        <w:rPr>
          <w:rFonts w:ascii="Century Gothic" w:hAnsi="Century Gothic"/>
          <w:sz w:val="22"/>
        </w:rPr>
        <w:t xml:space="preserve">L. Casano, T. Galeotto, A. Guerra, G. Impellizzieri, S. Prosdocimi, M. Tiraboschi, </w:t>
      </w:r>
      <w:hyperlink r:id="rId23" w:history="1">
        <w:r w:rsidRPr="00E64733">
          <w:rPr>
            <w:rStyle w:val="Collegamentoipertestuale"/>
            <w:rFonts w:ascii="Century Gothic" w:hAnsi="Century Gothic"/>
            <w:sz w:val="22"/>
          </w:rPr>
          <w:t>Scuola/Università e mercato del lavoro: la transizione che non c’è</w:t>
        </w:r>
      </w:hyperlink>
      <w:r w:rsidRPr="00E64733">
        <w:rPr>
          <w:rFonts w:ascii="Century Gothic" w:hAnsi="Century Gothic"/>
          <w:sz w:val="22"/>
        </w:rPr>
        <w:t>, 2021</w:t>
      </w:r>
    </w:p>
    <w:p w14:paraId="49C947C6" w14:textId="4C72E1B3" w:rsidR="003315B3" w:rsidRPr="00E64733" w:rsidRDefault="003315B3" w:rsidP="003315B3">
      <w:pPr>
        <w:ind w:left="426" w:hanging="426"/>
        <w:rPr>
          <w:rFonts w:ascii="Century Gothic" w:hAnsi="Century Gothic"/>
          <w:sz w:val="22"/>
        </w:rPr>
      </w:pPr>
      <w:r w:rsidRPr="00696D31">
        <w:rPr>
          <w:rFonts w:ascii="Century Gothic" w:hAnsi="Century Gothic"/>
          <w:b/>
          <w:bCs/>
          <w:sz w:val="22"/>
        </w:rPr>
        <w:t>2.</w:t>
      </w:r>
      <w:r>
        <w:rPr>
          <w:rFonts w:ascii="Century Gothic" w:hAnsi="Century Gothic"/>
          <w:sz w:val="22"/>
        </w:rPr>
        <w:tab/>
      </w:r>
      <w:r w:rsidRPr="00696D31">
        <w:rPr>
          <w:rFonts w:ascii="Century Gothic" w:hAnsi="Century Gothic"/>
          <w:sz w:val="22"/>
        </w:rPr>
        <w:t xml:space="preserve">F. Nespoli, </w:t>
      </w:r>
      <w:hyperlink r:id="rId24" w:history="1">
        <w:r w:rsidRPr="00696D31">
          <w:rPr>
            <w:rStyle w:val="Collegamentoipertestuale"/>
            <w:rFonts w:ascii="Century Gothic" w:hAnsi="Century Gothic"/>
            <w:sz w:val="22"/>
          </w:rPr>
          <w:t>Le relazioni industriali alla prova di maturità: politica, contrattazione o comunicazione?</w:t>
        </w:r>
      </w:hyperlink>
      <w:r>
        <w:rPr>
          <w:rFonts w:ascii="Century Gothic" w:hAnsi="Century Gothic"/>
          <w:sz w:val="22"/>
        </w:rPr>
        <w:t>, 2021</w:t>
      </w:r>
    </w:p>
    <w:p w14:paraId="08650112" w14:textId="14506A28" w:rsidR="00250C9A" w:rsidRDefault="00250C9A" w:rsidP="00250C9A">
      <w:pPr>
        <w:ind w:left="426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bCs/>
          <w:sz w:val="22"/>
        </w:rPr>
        <w:t>3</w:t>
      </w:r>
      <w:r w:rsidRPr="00696D31">
        <w:rPr>
          <w:rFonts w:ascii="Century Gothic" w:hAnsi="Century Gothic"/>
          <w:b/>
          <w:bCs/>
          <w:sz w:val="22"/>
        </w:rPr>
        <w:t>.</w:t>
      </w:r>
      <w:r>
        <w:rPr>
          <w:rFonts w:ascii="Century Gothic" w:hAnsi="Century Gothic"/>
          <w:sz w:val="22"/>
        </w:rPr>
        <w:tab/>
      </w:r>
      <w:bookmarkStart w:id="12" w:name="_Hlk105496548"/>
      <w:r w:rsidRPr="00696D31">
        <w:rPr>
          <w:rFonts w:ascii="Century Gothic" w:hAnsi="Century Gothic"/>
          <w:sz w:val="22"/>
        </w:rPr>
        <w:t xml:space="preserve">F. Nespoli, </w:t>
      </w:r>
      <w:hyperlink r:id="rId25" w:history="1">
        <w:r w:rsidRPr="00946D68">
          <w:rPr>
            <w:rStyle w:val="Collegamentoipertestuale"/>
            <w:rFonts w:ascii="Century Gothic" w:hAnsi="Century Gothic"/>
            <w:sz w:val="22"/>
          </w:rPr>
          <w:t>Il futuro della rappresentanza del lavoro nelle parole dei protagonisti</w:t>
        </w:r>
      </w:hyperlink>
      <w:r>
        <w:rPr>
          <w:rFonts w:ascii="Century Gothic" w:hAnsi="Century Gothic"/>
          <w:sz w:val="22"/>
        </w:rPr>
        <w:t>, 2021</w:t>
      </w:r>
      <w:bookmarkEnd w:id="12"/>
    </w:p>
    <w:p w14:paraId="25E6BBF9" w14:textId="2BF5F3B2" w:rsidR="00250C9A" w:rsidRDefault="00250C9A" w:rsidP="00250C9A">
      <w:pPr>
        <w:ind w:left="426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bCs/>
          <w:sz w:val="22"/>
        </w:rPr>
        <w:t>4</w:t>
      </w:r>
      <w:r w:rsidRPr="00696D31">
        <w:rPr>
          <w:rFonts w:ascii="Century Gothic" w:hAnsi="Century Gothic"/>
          <w:b/>
          <w:bCs/>
          <w:sz w:val="22"/>
        </w:rPr>
        <w:t>.</w:t>
      </w:r>
      <w:r>
        <w:rPr>
          <w:rFonts w:ascii="Century Gothic" w:hAnsi="Century Gothic"/>
          <w:sz w:val="22"/>
        </w:rPr>
        <w:tab/>
      </w:r>
      <w:r w:rsidRPr="00946D68">
        <w:rPr>
          <w:rFonts w:ascii="Century Gothic" w:hAnsi="Century Gothic"/>
          <w:sz w:val="22"/>
        </w:rPr>
        <w:t xml:space="preserve">T. Galeotto, </w:t>
      </w:r>
      <w:hyperlink r:id="rId26" w:history="1">
        <w:r w:rsidRPr="00546542">
          <w:rPr>
            <w:rStyle w:val="Collegamentoipertestuale"/>
            <w:rFonts w:ascii="Century Gothic" w:hAnsi="Century Gothic"/>
            <w:sz w:val="22"/>
          </w:rPr>
          <w:t>Il tirocinio e le sue molteplici articolazioni nell’incrocio tra definizioni nazionali e regolazioni regionali</w:t>
        </w:r>
      </w:hyperlink>
      <w:r>
        <w:rPr>
          <w:rFonts w:ascii="Century Gothic" w:hAnsi="Century Gothic"/>
          <w:sz w:val="22"/>
        </w:rPr>
        <w:t>, 2022</w:t>
      </w:r>
    </w:p>
    <w:p w14:paraId="178020A9" w14:textId="3CFA1911" w:rsidR="00432D95" w:rsidRDefault="00432D95" w:rsidP="00432D95">
      <w:pPr>
        <w:ind w:left="426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bCs/>
          <w:sz w:val="22"/>
        </w:rPr>
        <w:t>5.</w:t>
      </w:r>
      <w:r>
        <w:rPr>
          <w:rFonts w:ascii="Century Gothic" w:hAnsi="Century Gothic"/>
          <w:sz w:val="22"/>
        </w:rPr>
        <w:tab/>
      </w:r>
      <w:r w:rsidRPr="00432D95">
        <w:rPr>
          <w:rFonts w:ascii="Century Gothic" w:hAnsi="Century Gothic"/>
          <w:sz w:val="22"/>
        </w:rPr>
        <w:t xml:space="preserve">E. Massagli, D. Porcheddu, S. Spattini (a cura di), </w:t>
      </w:r>
      <w:hyperlink r:id="rId27" w:history="1">
        <w:r w:rsidRPr="00432D95">
          <w:rPr>
            <w:rStyle w:val="Collegamentoipertestuale"/>
            <w:rFonts w:ascii="Century Gothic" w:hAnsi="Century Gothic"/>
            <w:sz w:val="22"/>
          </w:rPr>
          <w:t>Una legge sul salario minimo per l’Italia? Riflessioni e analisi dopo la direttiva europea</w:t>
        </w:r>
      </w:hyperlink>
      <w:r>
        <w:rPr>
          <w:rFonts w:ascii="Century Gothic" w:hAnsi="Century Gothic"/>
          <w:sz w:val="22"/>
        </w:rPr>
        <w:t>, 2022</w:t>
      </w:r>
    </w:p>
    <w:p w14:paraId="3C41CB85" w14:textId="67E791EC" w:rsidR="009D5ABB" w:rsidRPr="003D379D" w:rsidRDefault="009D5ABB" w:rsidP="009D5ABB">
      <w:pPr>
        <w:ind w:left="426" w:hanging="426"/>
        <w:rPr>
          <w:rFonts w:ascii="Century Gothic" w:hAnsi="Century Gothic"/>
          <w:sz w:val="22"/>
        </w:rPr>
      </w:pPr>
      <w:r w:rsidRPr="003D379D">
        <w:rPr>
          <w:rFonts w:ascii="Century Gothic" w:hAnsi="Century Gothic"/>
          <w:b/>
          <w:bCs/>
          <w:sz w:val="22"/>
        </w:rPr>
        <w:t>6.</w:t>
      </w:r>
      <w:r w:rsidRPr="003D379D">
        <w:rPr>
          <w:rFonts w:ascii="Century Gothic" w:hAnsi="Century Gothic"/>
          <w:sz w:val="22"/>
        </w:rPr>
        <w:tab/>
        <w:t xml:space="preserve">ADAPT, </w:t>
      </w:r>
      <w:hyperlink r:id="rId28" w:history="1">
        <w:r w:rsidRPr="003D379D">
          <w:rPr>
            <w:rStyle w:val="Collegamentoipertestuale"/>
            <w:rFonts w:ascii="Century Gothic" w:hAnsi="Century Gothic"/>
            <w:sz w:val="22"/>
          </w:rPr>
          <w:t>Elezioni 2022: il lavoro nei programmi dei partiti</w:t>
        </w:r>
      </w:hyperlink>
      <w:r w:rsidRPr="003D379D">
        <w:rPr>
          <w:rFonts w:ascii="Century Gothic" w:hAnsi="Century Gothic"/>
          <w:sz w:val="22"/>
        </w:rPr>
        <w:t>, 2022</w:t>
      </w:r>
    </w:p>
    <w:p w14:paraId="43298E20" w14:textId="43B06CE3" w:rsidR="009D5ABB" w:rsidRPr="003D379D" w:rsidRDefault="009D5ABB" w:rsidP="009D5ABB">
      <w:pPr>
        <w:ind w:left="426" w:hanging="426"/>
        <w:rPr>
          <w:rFonts w:ascii="Century Gothic" w:hAnsi="Century Gothic"/>
          <w:sz w:val="22"/>
        </w:rPr>
      </w:pPr>
      <w:r w:rsidRPr="003D379D">
        <w:rPr>
          <w:rFonts w:ascii="Century Gothic" w:hAnsi="Century Gothic"/>
          <w:b/>
          <w:bCs/>
          <w:sz w:val="22"/>
        </w:rPr>
        <w:t>7.</w:t>
      </w:r>
      <w:r w:rsidRPr="003D379D">
        <w:rPr>
          <w:rFonts w:ascii="Century Gothic" w:hAnsi="Century Gothic"/>
          <w:sz w:val="22"/>
        </w:rPr>
        <w:tab/>
        <w:t xml:space="preserve">F. Alifano et al., </w:t>
      </w:r>
      <w:hyperlink r:id="rId29" w:history="1">
        <w:r w:rsidRPr="003D379D">
          <w:rPr>
            <w:rStyle w:val="Collegamentoipertestuale"/>
            <w:rFonts w:ascii="Century Gothic" w:hAnsi="Century Gothic"/>
            <w:sz w:val="22"/>
          </w:rPr>
          <w:t>Scuola/Università e mercato del lavoro: la tran</w:t>
        </w:r>
        <w:r w:rsidRPr="003D379D">
          <w:rPr>
            <w:rStyle w:val="Collegamentoipertestuale"/>
            <w:rFonts w:ascii="Century Gothic" w:hAnsi="Century Gothic"/>
            <w:sz w:val="22"/>
          </w:rPr>
          <w:t>s</w:t>
        </w:r>
        <w:r w:rsidRPr="003D379D">
          <w:rPr>
            <w:rStyle w:val="Collegamentoipertestuale"/>
            <w:rFonts w:ascii="Century Gothic" w:hAnsi="Century Gothic"/>
            <w:sz w:val="22"/>
          </w:rPr>
          <w:t>izione che non c’è. Quello che raccontano i percorsi di formazione e le esperienze di lavoro dei nostri studenti. Seconda edizione</w:t>
        </w:r>
      </w:hyperlink>
      <w:r w:rsidRPr="003D379D">
        <w:rPr>
          <w:rFonts w:ascii="Century Gothic" w:hAnsi="Century Gothic"/>
          <w:sz w:val="22"/>
        </w:rPr>
        <w:t>, 2022</w:t>
      </w:r>
    </w:p>
    <w:p w14:paraId="0F549E19" w14:textId="34F3AB7E" w:rsidR="009D5ABB" w:rsidRDefault="009D5ABB" w:rsidP="00432D95">
      <w:pPr>
        <w:ind w:left="426" w:hanging="426"/>
        <w:rPr>
          <w:rFonts w:ascii="Century Gothic" w:hAnsi="Century Gothic"/>
          <w:sz w:val="22"/>
        </w:rPr>
      </w:pPr>
      <w:r w:rsidRPr="009D5ABB">
        <w:rPr>
          <w:rFonts w:ascii="Century Gothic" w:hAnsi="Century Gothic"/>
          <w:b/>
          <w:bCs/>
          <w:sz w:val="22"/>
        </w:rPr>
        <w:t>8.</w:t>
      </w:r>
      <w:r>
        <w:rPr>
          <w:rFonts w:ascii="Century Gothic" w:hAnsi="Century Gothic"/>
          <w:sz w:val="22"/>
        </w:rPr>
        <w:tab/>
        <w:t xml:space="preserve">G. Benincasa (a cura di), </w:t>
      </w:r>
      <w:hyperlink r:id="rId30" w:history="1">
        <w:r w:rsidRPr="009D5ABB">
          <w:rPr>
            <w:rStyle w:val="Collegamentoipertestuale"/>
            <w:rFonts w:ascii="Century Gothic" w:hAnsi="Century Gothic"/>
            <w:sz w:val="22"/>
          </w:rPr>
          <w:t>Il disegno di legge collegato lavoro (1532-bis). La prospettiva delle parti sociali</w:t>
        </w:r>
      </w:hyperlink>
      <w:r>
        <w:rPr>
          <w:rFonts w:ascii="Century Gothic" w:hAnsi="Century Gothic"/>
          <w:sz w:val="22"/>
        </w:rPr>
        <w:t>, 2024</w:t>
      </w:r>
    </w:p>
    <w:p w14:paraId="49D34E12" w14:textId="77777777" w:rsidR="003315B3" w:rsidRPr="00E64733" w:rsidRDefault="003315B3" w:rsidP="003315B3">
      <w:pPr>
        <w:ind w:left="426" w:hanging="426"/>
        <w:rPr>
          <w:rFonts w:ascii="Century Gothic" w:hAnsi="Century Gothic"/>
          <w:sz w:val="22"/>
        </w:rPr>
      </w:pPr>
    </w:p>
    <w:p w14:paraId="4A66EBE5" w14:textId="77777777" w:rsidR="003315B3" w:rsidRPr="00F166B7" w:rsidRDefault="003315B3" w:rsidP="003315B3">
      <w:pPr>
        <w:ind w:left="426" w:hanging="426"/>
        <w:rPr>
          <w:rFonts w:ascii="Century Gothic" w:eastAsia="Calibri" w:hAnsi="Century Gothic"/>
          <w:sz w:val="22"/>
        </w:rPr>
        <w:sectPr w:rsidR="003315B3" w:rsidRPr="00F166B7" w:rsidSect="00073498"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cols w:space="708"/>
          <w:titlePg/>
          <w:docGrid w:linePitch="381"/>
        </w:sectPr>
      </w:pPr>
    </w:p>
    <w:p w14:paraId="46130FD0" w14:textId="1169553E" w:rsidR="008B63EB" w:rsidRPr="007C46C2" w:rsidRDefault="006920EE" w:rsidP="00102C62">
      <w:pPr>
        <w:rPr>
          <w:rFonts w:ascii="Century Gothic" w:hAnsi="Century Gothic"/>
          <w:b/>
          <w:bCs/>
          <w:sz w:val="36"/>
          <w:szCs w:val="36"/>
        </w:rPr>
      </w:pPr>
      <w:r w:rsidRPr="007C46C2">
        <w:rPr>
          <w:rFonts w:ascii="Century Gothic" w:hAnsi="Century Gothic"/>
          <w:b/>
          <w:bCs/>
          <w:sz w:val="36"/>
          <w:szCs w:val="36"/>
        </w:rPr>
        <w:lastRenderedPageBreak/>
        <w:t>Soci ADAPT</w:t>
      </w:r>
    </w:p>
    <w:p w14:paraId="3047BD02" w14:textId="10F7D45D" w:rsidR="006920EE" w:rsidRPr="007C46C2" w:rsidRDefault="006920EE" w:rsidP="00102C62">
      <w:pPr>
        <w:rPr>
          <w:rFonts w:ascii="Century Gothic" w:hAnsi="Century Gothic"/>
        </w:rPr>
      </w:pPr>
    </w:p>
    <w:p w14:paraId="35641B27" w14:textId="77777777" w:rsidR="006920EE" w:rsidRPr="007C46C2" w:rsidRDefault="006920EE" w:rsidP="007C46C2">
      <w:pPr>
        <w:spacing w:after="124"/>
        <w:rPr>
          <w:rFonts w:ascii="Century Gothic" w:hAnsi="Century Gothic"/>
        </w:rPr>
        <w:sectPr w:rsidR="006920EE" w:rsidRPr="007C46C2" w:rsidSect="005752C8">
          <w:headerReference w:type="even" r:id="rId31"/>
          <w:headerReference w:type="default" r:id="rId32"/>
          <w:footnotePr>
            <w:numRestart w:val="eachSect"/>
          </w:footnotePr>
          <w:pgSz w:w="11906" w:h="16838" w:code="9"/>
          <w:pgMar w:top="1701" w:right="1701" w:bottom="1418" w:left="1701" w:header="851" w:footer="680" w:gutter="0"/>
          <w:cols w:space="708"/>
          <w:titlePg/>
          <w:docGrid w:linePitch="381"/>
        </w:sectPr>
      </w:pPr>
    </w:p>
    <w:p w14:paraId="2FABEE15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Adecco Group</w:t>
      </w:r>
    </w:p>
    <w:p w14:paraId="71D9625C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ANCE</w:t>
      </w:r>
    </w:p>
    <w:p w14:paraId="3B9F4F3F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ANCL Nazionale</w:t>
      </w:r>
    </w:p>
    <w:p w14:paraId="69AFE60C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ANCL Veneto</w:t>
      </w:r>
    </w:p>
    <w:p w14:paraId="1C19431D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Aninsei</w:t>
      </w:r>
    </w:p>
    <w:p w14:paraId="10306077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ANPIT</w:t>
      </w:r>
    </w:p>
    <w:p w14:paraId="2AF18029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ASSIV</w:t>
      </w:r>
    </w:p>
    <w:p w14:paraId="43CFDBC4" w14:textId="0F2562D8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proofErr w:type="spellStart"/>
      <w:r w:rsidRPr="00F923F1">
        <w:rPr>
          <w:rFonts w:ascii="Century Gothic" w:hAnsi="Century Gothic"/>
          <w:sz w:val="27"/>
          <w:szCs w:val="27"/>
        </w:rPr>
        <w:t>Assoimprenditori</w:t>
      </w:r>
      <w:proofErr w:type="spellEnd"/>
      <w:r w:rsidRPr="00F923F1">
        <w:rPr>
          <w:rFonts w:ascii="Century Gothic" w:hAnsi="Century Gothic"/>
          <w:sz w:val="27"/>
          <w:szCs w:val="27"/>
        </w:rPr>
        <w:t xml:space="preserve"> </w:t>
      </w:r>
      <w:r w:rsidRPr="00F923F1">
        <w:rPr>
          <w:rFonts w:ascii="Century Gothic" w:hAnsi="Century Gothic"/>
          <w:sz w:val="27"/>
          <w:szCs w:val="27"/>
        </w:rPr>
        <w:t>Alto Adige</w:t>
      </w:r>
    </w:p>
    <w:p w14:paraId="182EBE9B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Assolavoro</w:t>
      </w:r>
    </w:p>
    <w:p w14:paraId="5452EFF6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proofErr w:type="spellStart"/>
      <w:r w:rsidRPr="00F923F1">
        <w:rPr>
          <w:rFonts w:ascii="Century Gothic" w:hAnsi="Century Gothic"/>
          <w:sz w:val="27"/>
          <w:szCs w:val="27"/>
        </w:rPr>
        <w:t>Assologistica</w:t>
      </w:r>
      <w:proofErr w:type="spellEnd"/>
    </w:p>
    <w:p w14:paraId="0CCC9E4A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Assolombarda</w:t>
      </w:r>
    </w:p>
    <w:p w14:paraId="20E14245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ASSOSOMM</w:t>
      </w:r>
    </w:p>
    <w:p w14:paraId="7CB80C2E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Brembo</w:t>
      </w:r>
    </w:p>
    <w:p w14:paraId="3BB84CFA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Cisl</w:t>
      </w:r>
    </w:p>
    <w:p w14:paraId="286DEDDC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CNA NAZIONALE</w:t>
      </w:r>
    </w:p>
    <w:p w14:paraId="1C4ADF00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COESIA</w:t>
      </w:r>
    </w:p>
    <w:p w14:paraId="7F59C0D0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Confartigianato</w:t>
      </w:r>
    </w:p>
    <w:p w14:paraId="3146E625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Confcommercio</w:t>
      </w:r>
    </w:p>
    <w:p w14:paraId="07F7F994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Confcooperative</w:t>
      </w:r>
    </w:p>
    <w:p w14:paraId="4F2E57F7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proofErr w:type="spellStart"/>
      <w:r w:rsidRPr="00F923F1">
        <w:rPr>
          <w:rFonts w:ascii="Century Gothic" w:hAnsi="Century Gothic"/>
          <w:sz w:val="27"/>
          <w:szCs w:val="27"/>
        </w:rPr>
        <w:t>Confetra</w:t>
      </w:r>
      <w:proofErr w:type="spellEnd"/>
    </w:p>
    <w:p w14:paraId="3FF17739" w14:textId="77777777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proofErr w:type="spellStart"/>
      <w:r w:rsidRPr="00F923F1">
        <w:rPr>
          <w:rFonts w:ascii="Century Gothic" w:hAnsi="Century Gothic"/>
          <w:sz w:val="27"/>
          <w:szCs w:val="27"/>
        </w:rPr>
        <w:t>Confimi</w:t>
      </w:r>
      <w:proofErr w:type="spellEnd"/>
      <w:r w:rsidRPr="00F923F1">
        <w:rPr>
          <w:rFonts w:ascii="Century Gothic" w:hAnsi="Century Gothic"/>
          <w:sz w:val="27"/>
          <w:szCs w:val="27"/>
        </w:rPr>
        <w:t xml:space="preserve"> Industria</w:t>
      </w:r>
    </w:p>
    <w:p w14:paraId="5E6A8F79" w14:textId="46403ACB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Confindustria</w:t>
      </w:r>
      <w:r w:rsidRPr="00F923F1">
        <w:rPr>
          <w:rFonts w:ascii="Century Gothic" w:hAnsi="Century Gothic"/>
          <w:sz w:val="27"/>
          <w:szCs w:val="27"/>
        </w:rPr>
        <w:t xml:space="preserve"> </w:t>
      </w:r>
      <w:r w:rsidRPr="00F923F1">
        <w:rPr>
          <w:rFonts w:ascii="Century Gothic" w:hAnsi="Century Gothic"/>
          <w:sz w:val="27"/>
          <w:szCs w:val="27"/>
        </w:rPr>
        <w:t>Bergamo</w:t>
      </w:r>
    </w:p>
    <w:p w14:paraId="0FEB5741" w14:textId="402D9D98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Confindustria</w:t>
      </w:r>
      <w:r w:rsidRPr="00F923F1">
        <w:rPr>
          <w:rFonts w:ascii="Century Gothic" w:hAnsi="Century Gothic"/>
          <w:sz w:val="27"/>
          <w:szCs w:val="27"/>
        </w:rPr>
        <w:t xml:space="preserve"> </w:t>
      </w:r>
      <w:r w:rsidRPr="00F923F1">
        <w:rPr>
          <w:rFonts w:ascii="Century Gothic" w:hAnsi="Century Gothic"/>
          <w:sz w:val="27"/>
          <w:szCs w:val="27"/>
        </w:rPr>
        <w:t>Cuneo</w:t>
      </w:r>
    </w:p>
    <w:p w14:paraId="70C2EBB8" w14:textId="74D95088" w:rsidR="00F923F1" w:rsidRPr="00F923F1" w:rsidRDefault="00F923F1" w:rsidP="00F923F1">
      <w:pPr>
        <w:spacing w:after="116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Confindustria</w:t>
      </w:r>
      <w:r w:rsidRPr="00F923F1">
        <w:rPr>
          <w:rFonts w:ascii="Century Gothic" w:hAnsi="Century Gothic"/>
          <w:sz w:val="27"/>
          <w:szCs w:val="27"/>
        </w:rPr>
        <w:t xml:space="preserve"> </w:t>
      </w:r>
      <w:r w:rsidRPr="00F923F1">
        <w:rPr>
          <w:rFonts w:ascii="Century Gothic" w:hAnsi="Century Gothic"/>
          <w:sz w:val="27"/>
          <w:szCs w:val="27"/>
        </w:rPr>
        <w:t>Veneto Est</w:t>
      </w:r>
    </w:p>
    <w:p w14:paraId="00D9F6C5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Confprofessioni</w:t>
      </w:r>
    </w:p>
    <w:p w14:paraId="44DCA009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Cremonini</w:t>
      </w:r>
    </w:p>
    <w:p w14:paraId="5EF44326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Danone Company</w:t>
      </w:r>
    </w:p>
    <w:p w14:paraId="5BC0F1DA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 xml:space="preserve">Day </w:t>
      </w:r>
      <w:proofErr w:type="spellStart"/>
      <w:r w:rsidRPr="00F923F1">
        <w:rPr>
          <w:rFonts w:ascii="Century Gothic" w:hAnsi="Century Gothic"/>
          <w:sz w:val="27"/>
          <w:szCs w:val="27"/>
        </w:rPr>
        <w:t>Ristoservice</w:t>
      </w:r>
      <w:proofErr w:type="spellEnd"/>
    </w:p>
    <w:p w14:paraId="140B2B5D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proofErr w:type="spellStart"/>
      <w:r w:rsidRPr="00F923F1">
        <w:rPr>
          <w:rFonts w:ascii="Century Gothic" w:hAnsi="Century Gothic"/>
          <w:sz w:val="27"/>
          <w:szCs w:val="27"/>
        </w:rPr>
        <w:t>Edenred</w:t>
      </w:r>
      <w:proofErr w:type="spellEnd"/>
      <w:r w:rsidRPr="00F923F1">
        <w:rPr>
          <w:rFonts w:ascii="Century Gothic" w:hAnsi="Century Gothic"/>
          <w:sz w:val="27"/>
          <w:szCs w:val="27"/>
        </w:rPr>
        <w:t xml:space="preserve"> Italia</w:t>
      </w:r>
    </w:p>
    <w:p w14:paraId="0B8B493C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Edison Spa</w:t>
      </w:r>
    </w:p>
    <w:p w14:paraId="04A88251" w14:textId="486E8A06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 xml:space="preserve">Elettra </w:t>
      </w:r>
      <w:proofErr w:type="spellStart"/>
      <w:r w:rsidRPr="00F923F1">
        <w:rPr>
          <w:rFonts w:ascii="Century Gothic" w:hAnsi="Century Gothic"/>
          <w:sz w:val="27"/>
          <w:szCs w:val="27"/>
        </w:rPr>
        <w:t>Sincrotone</w:t>
      </w:r>
      <w:proofErr w:type="spellEnd"/>
      <w:r w:rsidRPr="00F923F1">
        <w:rPr>
          <w:rFonts w:ascii="Century Gothic" w:hAnsi="Century Gothic"/>
          <w:sz w:val="27"/>
          <w:szCs w:val="27"/>
        </w:rPr>
        <w:t xml:space="preserve"> </w:t>
      </w:r>
      <w:r w:rsidRPr="00F923F1">
        <w:rPr>
          <w:rFonts w:ascii="Century Gothic" w:hAnsi="Century Gothic"/>
          <w:sz w:val="27"/>
          <w:szCs w:val="27"/>
        </w:rPr>
        <w:t>Trieste</w:t>
      </w:r>
    </w:p>
    <w:p w14:paraId="4F9C01EA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Enel</w:t>
      </w:r>
    </w:p>
    <w:p w14:paraId="2F025975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Esselunga</w:t>
      </w:r>
    </w:p>
    <w:p w14:paraId="082EA31E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Farmindustria</w:t>
      </w:r>
    </w:p>
    <w:p w14:paraId="00345F90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Federalberghi</w:t>
      </w:r>
    </w:p>
    <w:p w14:paraId="7442CA7C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Federdistribuzione</w:t>
      </w:r>
    </w:p>
    <w:p w14:paraId="415EF993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FederlegnoArredo</w:t>
      </w:r>
    </w:p>
    <w:p w14:paraId="73994E4C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Federmeccanica</w:t>
      </w:r>
    </w:p>
    <w:p w14:paraId="5B5DA7E7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Femca-Cisl</w:t>
      </w:r>
    </w:p>
    <w:p w14:paraId="32FF3125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proofErr w:type="spellStart"/>
      <w:r w:rsidRPr="00F923F1">
        <w:rPr>
          <w:rFonts w:ascii="Century Gothic" w:hAnsi="Century Gothic"/>
          <w:sz w:val="27"/>
          <w:szCs w:val="27"/>
        </w:rPr>
        <w:t>Fiege</w:t>
      </w:r>
      <w:proofErr w:type="spellEnd"/>
    </w:p>
    <w:p w14:paraId="030D2552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Fim-Cisl</w:t>
      </w:r>
    </w:p>
    <w:p w14:paraId="2A5D7C34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Fincantieri</w:t>
      </w:r>
    </w:p>
    <w:p w14:paraId="5F72A052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Fipe</w:t>
      </w:r>
    </w:p>
    <w:p w14:paraId="4B7D5AEE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Fisascat</w:t>
      </w:r>
    </w:p>
    <w:p w14:paraId="231640F1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Fondazione Fai-Cisl</w:t>
      </w:r>
    </w:p>
    <w:p w14:paraId="27C62748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Gi Group</w:t>
      </w:r>
    </w:p>
    <w:p w14:paraId="77DDC4CD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  <w:lang w:val="en-US"/>
        </w:rPr>
      </w:pPr>
      <w:proofErr w:type="spellStart"/>
      <w:r w:rsidRPr="00F923F1">
        <w:rPr>
          <w:rFonts w:ascii="Century Gothic" w:hAnsi="Century Gothic"/>
          <w:sz w:val="27"/>
          <w:szCs w:val="27"/>
          <w:lang w:val="en-US"/>
        </w:rPr>
        <w:t>Ifoa</w:t>
      </w:r>
      <w:proofErr w:type="spellEnd"/>
    </w:p>
    <w:p w14:paraId="46E1A2BF" w14:textId="53121B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  <w:lang w:val="en-US"/>
        </w:rPr>
      </w:pPr>
      <w:r w:rsidRPr="00F923F1">
        <w:rPr>
          <w:rFonts w:ascii="Century Gothic" w:hAnsi="Century Gothic"/>
          <w:sz w:val="27"/>
          <w:szCs w:val="27"/>
          <w:lang w:val="en-US"/>
        </w:rPr>
        <w:t>IHI Charging</w:t>
      </w:r>
      <w:r w:rsidRPr="00F923F1">
        <w:rPr>
          <w:rFonts w:ascii="Century Gothic" w:hAnsi="Century Gothic"/>
          <w:sz w:val="27"/>
          <w:szCs w:val="27"/>
          <w:lang w:val="en-US"/>
        </w:rPr>
        <w:t xml:space="preserve"> </w:t>
      </w:r>
      <w:r w:rsidRPr="00F923F1">
        <w:rPr>
          <w:rFonts w:ascii="Century Gothic" w:hAnsi="Century Gothic"/>
          <w:sz w:val="27"/>
          <w:szCs w:val="27"/>
          <w:lang w:val="en-US"/>
        </w:rPr>
        <w:t>Systems</w:t>
      </w:r>
      <w:r w:rsidRPr="00F923F1">
        <w:rPr>
          <w:rFonts w:ascii="Century Gothic" w:hAnsi="Century Gothic"/>
          <w:sz w:val="27"/>
          <w:szCs w:val="27"/>
          <w:lang w:val="en-US"/>
        </w:rPr>
        <w:t xml:space="preserve"> </w:t>
      </w:r>
      <w:r w:rsidRPr="00F923F1">
        <w:rPr>
          <w:rFonts w:ascii="Century Gothic" w:hAnsi="Century Gothic"/>
          <w:sz w:val="27"/>
          <w:szCs w:val="27"/>
          <w:lang w:val="en-US"/>
        </w:rPr>
        <w:t>International</w:t>
      </w:r>
    </w:p>
    <w:p w14:paraId="592D4F7A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  <w:lang w:val="en-US"/>
        </w:rPr>
      </w:pPr>
      <w:proofErr w:type="spellStart"/>
      <w:r w:rsidRPr="00F923F1">
        <w:rPr>
          <w:rFonts w:ascii="Century Gothic" w:hAnsi="Century Gothic"/>
          <w:sz w:val="27"/>
          <w:szCs w:val="27"/>
          <w:lang w:val="en-US"/>
        </w:rPr>
        <w:t>Inail</w:t>
      </w:r>
      <w:proofErr w:type="spellEnd"/>
    </w:p>
    <w:p w14:paraId="3A4EF036" w14:textId="77777777" w:rsidR="00F923F1" w:rsidRPr="00F923F1" w:rsidRDefault="00F923F1" w:rsidP="00F923F1">
      <w:pPr>
        <w:spacing w:after="104" w:line="240" w:lineRule="auto"/>
        <w:jc w:val="left"/>
        <w:rPr>
          <w:rFonts w:ascii="Century Gothic" w:hAnsi="Century Gothic"/>
          <w:sz w:val="27"/>
          <w:szCs w:val="27"/>
        </w:rPr>
      </w:pPr>
      <w:proofErr w:type="spellStart"/>
      <w:r w:rsidRPr="00F923F1">
        <w:rPr>
          <w:rFonts w:ascii="Century Gothic" w:hAnsi="Century Gothic"/>
          <w:sz w:val="27"/>
          <w:szCs w:val="27"/>
        </w:rPr>
        <w:t>LavoroPiù</w:t>
      </w:r>
      <w:proofErr w:type="spellEnd"/>
    </w:p>
    <w:p w14:paraId="28FB8199" w14:textId="4306FFAA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Legacoop</w:t>
      </w:r>
      <w:r w:rsidRPr="00F923F1">
        <w:rPr>
          <w:rFonts w:ascii="Century Gothic" w:hAnsi="Century Gothic"/>
          <w:sz w:val="27"/>
          <w:szCs w:val="27"/>
        </w:rPr>
        <w:t xml:space="preserve"> </w:t>
      </w:r>
      <w:r w:rsidRPr="00F923F1">
        <w:rPr>
          <w:rFonts w:ascii="Century Gothic" w:hAnsi="Century Gothic"/>
          <w:sz w:val="27"/>
          <w:szCs w:val="27"/>
        </w:rPr>
        <w:t>nazionale</w:t>
      </w:r>
    </w:p>
    <w:p w14:paraId="53A7869A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Manageritalia</w:t>
      </w:r>
    </w:p>
    <w:p w14:paraId="5CE393E1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Manpower</w:t>
      </w:r>
    </w:p>
    <w:p w14:paraId="21ACFD4D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Marchesini Group</w:t>
      </w:r>
    </w:p>
    <w:p w14:paraId="047E2F4B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MARELLI</w:t>
      </w:r>
    </w:p>
    <w:p w14:paraId="77E90C30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MCL</w:t>
      </w:r>
    </w:p>
    <w:p w14:paraId="42857344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Mercer Italia</w:t>
      </w:r>
    </w:p>
    <w:p w14:paraId="4CF54252" w14:textId="7A03EFD4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MSC Società di</w:t>
      </w:r>
      <w:r w:rsidRPr="00F923F1">
        <w:rPr>
          <w:rFonts w:ascii="Century Gothic" w:hAnsi="Century Gothic"/>
          <w:sz w:val="27"/>
          <w:szCs w:val="27"/>
        </w:rPr>
        <w:t xml:space="preserve"> </w:t>
      </w:r>
      <w:r w:rsidRPr="00F923F1">
        <w:rPr>
          <w:rFonts w:ascii="Century Gothic" w:hAnsi="Century Gothic"/>
          <w:sz w:val="27"/>
          <w:szCs w:val="27"/>
        </w:rPr>
        <w:t>partecipazione tra</w:t>
      </w:r>
      <w:r w:rsidRPr="00F923F1">
        <w:rPr>
          <w:rFonts w:ascii="Century Gothic" w:hAnsi="Century Gothic"/>
          <w:sz w:val="27"/>
          <w:szCs w:val="27"/>
        </w:rPr>
        <w:t xml:space="preserve"> </w:t>
      </w:r>
      <w:r w:rsidRPr="00F923F1">
        <w:rPr>
          <w:rFonts w:ascii="Century Gothic" w:hAnsi="Century Gothic"/>
          <w:sz w:val="27"/>
          <w:szCs w:val="27"/>
        </w:rPr>
        <w:t>lavoratori S.p.A.</w:t>
      </w:r>
    </w:p>
    <w:p w14:paraId="77FE1BFA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  <w:lang w:val="en-US"/>
        </w:rPr>
      </w:pPr>
      <w:proofErr w:type="spellStart"/>
      <w:r w:rsidRPr="00F923F1">
        <w:rPr>
          <w:rFonts w:ascii="Century Gothic" w:hAnsi="Century Gothic"/>
          <w:sz w:val="27"/>
          <w:szCs w:val="27"/>
          <w:lang w:val="en-US"/>
        </w:rPr>
        <w:t>Nexi</w:t>
      </w:r>
      <w:proofErr w:type="spellEnd"/>
      <w:r w:rsidRPr="00F923F1">
        <w:rPr>
          <w:rFonts w:ascii="Century Gothic" w:hAnsi="Century Gothic"/>
          <w:sz w:val="27"/>
          <w:szCs w:val="27"/>
          <w:lang w:val="en-US"/>
        </w:rPr>
        <w:t xml:space="preserve"> Payments</w:t>
      </w:r>
    </w:p>
    <w:p w14:paraId="6A843E01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  <w:lang w:val="en-US"/>
        </w:rPr>
      </w:pPr>
      <w:r w:rsidRPr="00F923F1">
        <w:rPr>
          <w:rFonts w:ascii="Century Gothic" w:hAnsi="Century Gothic"/>
          <w:sz w:val="27"/>
          <w:szCs w:val="27"/>
          <w:lang w:val="en-US"/>
        </w:rPr>
        <w:t>Nuovo Pignone</w:t>
      </w:r>
    </w:p>
    <w:p w14:paraId="6E4B93B0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  <w:lang w:val="en-US"/>
        </w:rPr>
      </w:pPr>
      <w:r w:rsidRPr="00F923F1">
        <w:rPr>
          <w:rFonts w:ascii="Century Gothic" w:hAnsi="Century Gothic"/>
          <w:sz w:val="27"/>
          <w:szCs w:val="27"/>
          <w:lang w:val="en-US"/>
        </w:rPr>
        <w:t>OPENJOBMETIS S.P.A</w:t>
      </w:r>
    </w:p>
    <w:p w14:paraId="646DB348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proofErr w:type="spellStart"/>
      <w:r w:rsidRPr="00F923F1">
        <w:rPr>
          <w:rFonts w:ascii="Century Gothic" w:hAnsi="Century Gothic"/>
          <w:sz w:val="27"/>
          <w:szCs w:val="27"/>
        </w:rPr>
        <w:t>Randstad</w:t>
      </w:r>
      <w:proofErr w:type="spellEnd"/>
      <w:r w:rsidRPr="00F923F1">
        <w:rPr>
          <w:rFonts w:ascii="Century Gothic" w:hAnsi="Century Gothic"/>
          <w:sz w:val="27"/>
          <w:szCs w:val="27"/>
        </w:rPr>
        <w:t xml:space="preserve"> Italia</w:t>
      </w:r>
    </w:p>
    <w:p w14:paraId="5D099EDB" w14:textId="24CA31F9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Scuola Centrale</w:t>
      </w:r>
      <w:r w:rsidRPr="00F923F1">
        <w:rPr>
          <w:rFonts w:ascii="Century Gothic" w:hAnsi="Century Gothic"/>
          <w:sz w:val="27"/>
          <w:szCs w:val="27"/>
        </w:rPr>
        <w:t xml:space="preserve"> </w:t>
      </w:r>
      <w:r w:rsidRPr="00F923F1">
        <w:rPr>
          <w:rFonts w:ascii="Century Gothic" w:hAnsi="Century Gothic"/>
          <w:sz w:val="27"/>
          <w:szCs w:val="27"/>
        </w:rPr>
        <w:t>Formazione</w:t>
      </w:r>
    </w:p>
    <w:p w14:paraId="55200D5A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SNFIA</w:t>
      </w:r>
    </w:p>
    <w:p w14:paraId="49AD0EB6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Synergie Italia</w:t>
      </w:r>
    </w:p>
    <w:p w14:paraId="0F1A2DDE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UGL</w:t>
      </w:r>
    </w:p>
    <w:p w14:paraId="7A5E57A4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UILTEC</w:t>
      </w:r>
    </w:p>
    <w:p w14:paraId="10551F0C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Umana</w:t>
      </w:r>
    </w:p>
    <w:p w14:paraId="65B7F2BC" w14:textId="22FCF881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Unindustria Reggio</w:t>
      </w:r>
      <w:r w:rsidRPr="00F923F1">
        <w:rPr>
          <w:rFonts w:ascii="Century Gothic" w:hAnsi="Century Gothic"/>
          <w:sz w:val="27"/>
          <w:szCs w:val="27"/>
        </w:rPr>
        <w:t xml:space="preserve"> </w:t>
      </w:r>
      <w:r w:rsidRPr="00F923F1">
        <w:rPr>
          <w:rFonts w:ascii="Century Gothic" w:hAnsi="Century Gothic"/>
          <w:sz w:val="27"/>
          <w:szCs w:val="27"/>
        </w:rPr>
        <w:t>Emilia</w:t>
      </w:r>
    </w:p>
    <w:p w14:paraId="5CE804D1" w14:textId="77777777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UNIPOLSAI</w:t>
      </w:r>
    </w:p>
    <w:p w14:paraId="4141192D" w14:textId="7CEDE0E4" w:rsidR="00F923F1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>Unione Industriale</w:t>
      </w:r>
      <w:r w:rsidRPr="00F923F1">
        <w:rPr>
          <w:rFonts w:ascii="Century Gothic" w:hAnsi="Century Gothic"/>
          <w:sz w:val="27"/>
          <w:szCs w:val="27"/>
        </w:rPr>
        <w:t xml:space="preserve"> </w:t>
      </w:r>
      <w:r w:rsidRPr="00F923F1">
        <w:rPr>
          <w:rFonts w:ascii="Century Gothic" w:hAnsi="Century Gothic"/>
          <w:sz w:val="27"/>
          <w:szCs w:val="27"/>
        </w:rPr>
        <w:t>Biellese</w:t>
      </w:r>
    </w:p>
    <w:p w14:paraId="2036C4BD" w14:textId="0A26F62B" w:rsidR="009D5ABB" w:rsidRPr="00F923F1" w:rsidRDefault="00F923F1" w:rsidP="00F923F1">
      <w:pPr>
        <w:spacing w:after="108" w:line="240" w:lineRule="auto"/>
        <w:jc w:val="left"/>
        <w:rPr>
          <w:rFonts w:ascii="Century Gothic" w:hAnsi="Century Gothic"/>
          <w:sz w:val="27"/>
          <w:szCs w:val="27"/>
        </w:rPr>
      </w:pPr>
      <w:r w:rsidRPr="00F923F1">
        <w:rPr>
          <w:rFonts w:ascii="Century Gothic" w:hAnsi="Century Gothic"/>
          <w:sz w:val="27"/>
          <w:szCs w:val="27"/>
        </w:rPr>
        <w:t xml:space="preserve">World </w:t>
      </w:r>
      <w:proofErr w:type="spellStart"/>
      <w:r w:rsidRPr="00F923F1">
        <w:rPr>
          <w:rFonts w:ascii="Century Gothic" w:hAnsi="Century Gothic"/>
          <w:sz w:val="27"/>
          <w:szCs w:val="27"/>
        </w:rPr>
        <w:t>Employment</w:t>
      </w:r>
      <w:proofErr w:type="spellEnd"/>
      <w:r w:rsidRPr="00F923F1">
        <w:rPr>
          <w:rFonts w:ascii="Century Gothic" w:hAnsi="Century Gothic"/>
          <w:sz w:val="27"/>
          <w:szCs w:val="27"/>
        </w:rPr>
        <w:t xml:space="preserve"> </w:t>
      </w:r>
      <w:proofErr w:type="spellStart"/>
      <w:r w:rsidRPr="00F923F1">
        <w:rPr>
          <w:rFonts w:ascii="Century Gothic" w:hAnsi="Century Gothic"/>
          <w:sz w:val="27"/>
          <w:szCs w:val="27"/>
        </w:rPr>
        <w:t>Confederation</w:t>
      </w:r>
      <w:proofErr w:type="spellEnd"/>
    </w:p>
    <w:p w14:paraId="702637A0" w14:textId="77777777" w:rsidR="009D5ABB" w:rsidRPr="003D379D" w:rsidRDefault="009D5ABB" w:rsidP="009D5ABB">
      <w:pPr>
        <w:spacing w:after="150" w:line="240" w:lineRule="auto"/>
        <w:rPr>
          <w:rFonts w:ascii="Century Gothic" w:hAnsi="Century Gothic"/>
          <w:szCs w:val="28"/>
        </w:rPr>
        <w:sectPr w:rsidR="009D5ABB" w:rsidRPr="003D379D" w:rsidSect="009D5ABB">
          <w:footnotePr>
            <w:numRestart w:val="eachSect"/>
          </w:footnotePr>
          <w:type w:val="continuous"/>
          <w:pgSz w:w="11906" w:h="16838" w:code="9"/>
          <w:pgMar w:top="1701" w:right="1701" w:bottom="1418" w:left="1701" w:header="851" w:footer="680" w:gutter="0"/>
          <w:cols w:num="3" w:space="211"/>
          <w:vAlign w:val="both"/>
          <w:titlePg/>
          <w:docGrid w:linePitch="381"/>
        </w:sectPr>
      </w:pPr>
    </w:p>
    <w:p w14:paraId="0530D6B9" w14:textId="77777777" w:rsidR="009D5ABB" w:rsidRPr="003D379D" w:rsidRDefault="009D5ABB" w:rsidP="009D5ABB">
      <w:pPr>
        <w:spacing w:after="0" w:line="240" w:lineRule="auto"/>
        <w:rPr>
          <w:rFonts w:ascii="Century Gothic" w:hAnsi="Century Gothic"/>
          <w:sz w:val="26"/>
          <w:szCs w:val="26"/>
        </w:rPr>
        <w:sectPr w:rsidR="009D5ABB" w:rsidRPr="003D379D" w:rsidSect="009D5ABB">
          <w:footnotePr>
            <w:numRestart w:val="eachSect"/>
          </w:footnotePr>
          <w:type w:val="continuous"/>
          <w:pgSz w:w="11906" w:h="16838" w:code="9"/>
          <w:pgMar w:top="1701" w:right="1134" w:bottom="1134" w:left="1134" w:header="851" w:footer="680" w:gutter="0"/>
          <w:cols w:space="708"/>
          <w:titlePg/>
          <w:docGrid w:linePitch="381"/>
        </w:sectPr>
      </w:pPr>
    </w:p>
    <w:p w14:paraId="2FE8BA1B" w14:textId="77777777" w:rsidR="006920EE" w:rsidRPr="007C46C2" w:rsidRDefault="006920EE" w:rsidP="00E820DA">
      <w:pPr>
        <w:spacing w:after="150" w:line="240" w:lineRule="auto"/>
        <w:rPr>
          <w:rFonts w:ascii="Century Gothic" w:hAnsi="Century Gothic"/>
          <w:szCs w:val="28"/>
        </w:rPr>
        <w:sectPr w:rsidR="006920EE" w:rsidRPr="007C46C2" w:rsidSect="007C46C2">
          <w:footnotePr>
            <w:numRestart w:val="eachSect"/>
          </w:footnotePr>
          <w:type w:val="continuous"/>
          <w:pgSz w:w="11906" w:h="16838" w:code="9"/>
          <w:pgMar w:top="1701" w:right="1701" w:bottom="1418" w:left="1701" w:header="851" w:footer="680" w:gutter="0"/>
          <w:cols w:num="3" w:space="211"/>
          <w:vAlign w:val="both"/>
          <w:titlePg/>
          <w:docGrid w:linePitch="381"/>
        </w:sectPr>
      </w:pPr>
    </w:p>
    <w:p w14:paraId="33ED01DE" w14:textId="77777777" w:rsidR="00E820DA" w:rsidRPr="007C46C2" w:rsidRDefault="00E820DA" w:rsidP="00997884">
      <w:pPr>
        <w:spacing w:after="0" w:line="240" w:lineRule="auto"/>
        <w:rPr>
          <w:rFonts w:ascii="Century Gothic" w:hAnsi="Century Gothic"/>
          <w:sz w:val="26"/>
          <w:szCs w:val="26"/>
        </w:rPr>
        <w:sectPr w:rsidR="00E820DA" w:rsidRPr="007C46C2" w:rsidSect="00997884">
          <w:footnotePr>
            <w:numRestart w:val="eachSect"/>
          </w:footnotePr>
          <w:type w:val="continuous"/>
          <w:pgSz w:w="11906" w:h="16838" w:code="9"/>
          <w:pgMar w:top="1701" w:right="1134" w:bottom="1134" w:left="1134" w:header="851" w:footer="680" w:gutter="0"/>
          <w:cols w:space="708"/>
          <w:titlePg/>
          <w:docGrid w:linePitch="381"/>
        </w:sectPr>
      </w:pPr>
    </w:p>
    <w:p w14:paraId="001CC8D3" w14:textId="3C7F41AF" w:rsidR="005517C8" w:rsidRPr="00C00EB1" w:rsidRDefault="005517C8" w:rsidP="005517C8">
      <w:pPr>
        <w:spacing w:after="0" w:line="240" w:lineRule="auto"/>
        <w:rPr>
          <w:rFonts w:ascii="Century Gothic" w:hAnsi="Century Gothic"/>
          <w:color w:val="222A35" w:themeColor="text2" w:themeShade="80"/>
          <w:sz w:val="36"/>
          <w:szCs w:val="36"/>
        </w:rPr>
      </w:pPr>
      <w:r w:rsidRPr="00C00EB1">
        <w:rPr>
          <w:rFonts w:ascii="Century Gothic" w:hAnsi="Century Gothic"/>
          <w:b/>
          <w:bCs/>
          <w:noProof/>
          <w:color w:val="323E4F" w:themeColor="text2" w:themeShade="BF"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D3EA64" wp14:editId="64C834DB">
                <wp:simplePos x="0" y="0"/>
                <wp:positionH relativeFrom="column">
                  <wp:posOffset>-360045</wp:posOffset>
                </wp:positionH>
                <wp:positionV relativeFrom="paragraph">
                  <wp:posOffset>1688465</wp:posOffset>
                </wp:positionV>
                <wp:extent cx="7552690" cy="1590675"/>
                <wp:effectExtent l="0" t="0" r="0" b="952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2690" cy="1590675"/>
                        </a:xfrm>
                        <a:prstGeom prst="rect">
                          <a:avLst/>
                        </a:prstGeom>
                        <a:solidFill>
                          <a:srgbClr val="1E2F4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EC785" w14:textId="6FB2894A" w:rsidR="005517C8" w:rsidRPr="004348B5" w:rsidRDefault="005517C8" w:rsidP="005517C8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D389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Materiali di discussione</w:t>
                            </w:r>
                          </w:p>
                        </w:txbxContent>
                      </wps:txbx>
                      <wps:bodyPr rot="0" vert="horz" wrap="square" lIns="288000" tIns="540000" rIns="288000" bIns="54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3EA64" id="_x0000_s1028" type="#_x0000_t202" style="position:absolute;left:0;text-align:left;margin-left:-28.35pt;margin-top:132.95pt;width:594.7pt;height:125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" fillcolor="#1e2f48" stroked="f">
                <v:textbox inset="8mm,15mm,8mm,15mm">
                  <w:txbxContent>
                    <w:p w14:paraId="4F8EC785" w14:textId="6FB2894A" w:rsidR="005517C8" w:rsidRPr="004348B5" w:rsidRDefault="005517C8" w:rsidP="005517C8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1D389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Materiali di discussione</w:t>
                      </w:r>
                    </w:p>
                  </w:txbxContent>
                </v:textbox>
              </v:shape>
            </w:pict>
          </mc:Fallback>
        </mc:AlternateContent>
      </w:r>
      <w:r w:rsidRPr="00C00EB1">
        <w:rPr>
          <w:rFonts w:ascii="Century Gothic" w:hAnsi="Century Gothic"/>
          <w:b/>
          <w:bCs/>
          <w:noProof/>
          <w:color w:val="222A35" w:themeColor="text2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B8D41B1" wp14:editId="151DE46B">
                <wp:simplePos x="0" y="0"/>
                <wp:positionH relativeFrom="column">
                  <wp:posOffset>-7620</wp:posOffset>
                </wp:positionH>
                <wp:positionV relativeFrom="margin">
                  <wp:posOffset>402590</wp:posOffset>
                </wp:positionV>
                <wp:extent cx="6851015" cy="423545"/>
                <wp:effectExtent l="0" t="0" r="6985" b="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015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4C5C6" w14:textId="77777777" w:rsidR="005517C8" w:rsidRPr="00226C6E" w:rsidRDefault="005517C8" w:rsidP="005517C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</w:pPr>
                            <w:r w:rsidRPr="00226C6E"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  <w:t xml:space="preserve">Associazione per gli Studi Internazionali e Comparati </w:t>
                            </w:r>
                          </w:p>
                          <w:p w14:paraId="4D443BB5" w14:textId="77777777" w:rsidR="005517C8" w:rsidRPr="00226C6E" w:rsidRDefault="005517C8" w:rsidP="005517C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</w:pPr>
                            <w:r w:rsidRPr="00226C6E"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  <w:t>sul Diritto del lavoro e sulle Relazioni Industriali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41B1" id="Casella di testo 11" o:spid="_x0000_s1029" type="#_x0000_t202" style="position:absolute;left:0;text-align:left;margin-left:-.6pt;margin-top:31.7pt;width:539.45pt;height:33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" filled="f" stroked="f">
                <v:textbox inset="0,0,0,0">
                  <w:txbxContent>
                    <w:p w14:paraId="75A4C5C6" w14:textId="77777777" w:rsidR="005517C8" w:rsidRPr="00226C6E" w:rsidRDefault="005517C8" w:rsidP="005517C8">
                      <w:pPr>
                        <w:spacing w:after="0" w:line="240" w:lineRule="auto"/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</w:pPr>
                      <w:r w:rsidRPr="00226C6E"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  <w:t xml:space="preserve">Associazione per gli Studi Internazionali e Comparati </w:t>
                      </w:r>
                    </w:p>
                    <w:p w14:paraId="4D443BB5" w14:textId="77777777" w:rsidR="005517C8" w:rsidRPr="00226C6E" w:rsidRDefault="005517C8" w:rsidP="005517C8">
                      <w:pPr>
                        <w:spacing w:after="0" w:line="240" w:lineRule="auto"/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</w:pPr>
                      <w:r w:rsidRPr="00226C6E"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  <w:t>sul Diritto del lavoro e sulle Relazioni Industriali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Century Gothic" w:hAnsi="Century Gothic"/>
          <w:noProof/>
          <w:sz w:val="23"/>
          <w:szCs w:val="23"/>
        </w:rPr>
        <w:drawing>
          <wp:anchor distT="0" distB="0" distL="114300" distR="114300" simplePos="0" relativeHeight="251684864" behindDoc="0" locked="0" layoutInCell="1" allowOverlap="1" wp14:anchorId="36D08A6E" wp14:editId="4A151E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88000" cy="371667"/>
            <wp:effectExtent l="0" t="0" r="0" b="9525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37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EB1">
        <w:rPr>
          <w:rFonts w:ascii="Century Gothic" w:hAnsi="Century Gothic"/>
          <w:noProof/>
          <w:color w:val="323E4F" w:themeColor="text2" w:themeShade="BF"/>
          <w:sz w:val="30"/>
          <w:szCs w:val="30"/>
        </w:rPr>
        <w:drawing>
          <wp:anchor distT="0" distB="0" distL="114300" distR="114300" simplePos="0" relativeHeight="251682816" behindDoc="0" locked="0" layoutInCell="1" allowOverlap="1" wp14:anchorId="4EB13FF3" wp14:editId="758A56CF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152000" cy="506042"/>
            <wp:effectExtent l="0" t="0" r="0" b="889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0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17C8" w:rsidRPr="00C00EB1" w:rsidSect="005517C8">
      <w:footnotePr>
        <w:numRestart w:val="eachSect"/>
      </w:footnotePr>
      <w:pgSz w:w="11906" w:h="16838" w:code="9"/>
      <w:pgMar w:top="851" w:right="567" w:bottom="851" w:left="567" w:header="851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0EBD4" w14:textId="77777777" w:rsidR="000B121A" w:rsidRDefault="000B121A" w:rsidP="00462C0D">
      <w:pPr>
        <w:spacing w:after="0" w:line="240" w:lineRule="auto"/>
      </w:pPr>
      <w:r>
        <w:separator/>
      </w:r>
    </w:p>
  </w:endnote>
  <w:endnote w:type="continuationSeparator" w:id="0">
    <w:p w14:paraId="2A54269D" w14:textId="77777777" w:rsidR="000B121A" w:rsidRDefault="000B121A" w:rsidP="0046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652E3" w14:textId="77777777" w:rsidR="00AE4E2E" w:rsidRDefault="00AE4E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27024" w14:textId="77777777" w:rsidR="00AE4E2E" w:rsidRDefault="00AE4E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75281" w14:textId="77777777" w:rsidR="00AE4E2E" w:rsidRDefault="00AE4E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AE4CE" w14:textId="77777777" w:rsidR="000B121A" w:rsidRDefault="000B121A" w:rsidP="00462C0D">
      <w:pPr>
        <w:spacing w:after="0" w:line="240" w:lineRule="auto"/>
      </w:pPr>
      <w:r>
        <w:separator/>
      </w:r>
    </w:p>
  </w:footnote>
  <w:footnote w:type="continuationSeparator" w:id="0">
    <w:p w14:paraId="06CBBDB3" w14:textId="77777777" w:rsidR="000B121A" w:rsidRDefault="000B121A" w:rsidP="00462C0D">
      <w:pPr>
        <w:spacing w:after="0" w:line="240" w:lineRule="auto"/>
      </w:pPr>
      <w:r>
        <w:continuationSeparator/>
      </w:r>
    </w:p>
  </w:footnote>
  <w:footnote w:id="1">
    <w:p w14:paraId="53CE6327" w14:textId="77777777" w:rsidR="00997884" w:rsidRPr="00C94156" w:rsidRDefault="00997884" w:rsidP="00997884">
      <w:pPr>
        <w:pStyle w:val="Testonotaapidipagina"/>
        <w:spacing w:line="276" w:lineRule="auto"/>
        <w:rPr>
          <w:szCs w:val="24"/>
        </w:rPr>
      </w:pPr>
      <w:r w:rsidRPr="00C94156">
        <w:rPr>
          <w:szCs w:val="24"/>
        </w:rPr>
        <w:t>(</w:t>
      </w:r>
      <w:r w:rsidRPr="00C94156">
        <w:rPr>
          <w:rStyle w:val="Rimandonotaapidipagina"/>
          <w:szCs w:val="24"/>
        </w:rPr>
        <w:footnoteRef/>
      </w:r>
      <w:r w:rsidRPr="00C94156">
        <w:rPr>
          <w:szCs w:val="24"/>
        </w:rPr>
        <w:t>) Xxxxxxxxx.</w:t>
      </w:r>
    </w:p>
  </w:footnote>
  <w:footnote w:id="2">
    <w:p w14:paraId="2FBEB599" w14:textId="77777777" w:rsidR="00997884" w:rsidRDefault="00997884" w:rsidP="00997884">
      <w:pPr>
        <w:pStyle w:val="Testonotaapidipagina"/>
      </w:pPr>
      <w:r>
        <w:t>(</w:t>
      </w:r>
      <w:r>
        <w:rPr>
          <w:rStyle w:val="Rimandonotaapidipagina"/>
        </w:rPr>
        <w:footnoteRef/>
      </w:r>
      <w:r>
        <w:t>) Xxxxxxxxx.</w:t>
      </w:r>
    </w:p>
  </w:footnote>
  <w:footnote w:id="3">
    <w:p w14:paraId="4BB8DA0D" w14:textId="46E979B2" w:rsidR="00C94156" w:rsidRPr="00C94156" w:rsidRDefault="00C94156" w:rsidP="00C94156">
      <w:pPr>
        <w:pStyle w:val="Testonotaapidipagina"/>
        <w:spacing w:line="276" w:lineRule="auto"/>
        <w:rPr>
          <w:szCs w:val="24"/>
        </w:rPr>
      </w:pPr>
      <w:r w:rsidRPr="00C94156">
        <w:rPr>
          <w:szCs w:val="24"/>
        </w:rPr>
        <w:t>(</w:t>
      </w:r>
      <w:r w:rsidRPr="00C94156">
        <w:rPr>
          <w:rStyle w:val="Rimandonotaapidipagina"/>
          <w:szCs w:val="24"/>
        </w:rPr>
        <w:footnoteRef/>
      </w:r>
      <w:r w:rsidRPr="00C94156">
        <w:rPr>
          <w:szCs w:val="24"/>
        </w:rPr>
        <w:t>) Xxxxxxxxx.</w:t>
      </w:r>
    </w:p>
  </w:footnote>
  <w:footnote w:id="4">
    <w:p w14:paraId="38AFFAD3" w14:textId="77777777" w:rsidR="00C94156" w:rsidRDefault="00C94156" w:rsidP="00C94156">
      <w:pPr>
        <w:pStyle w:val="Testonotaapidipagina"/>
      </w:pPr>
      <w:r>
        <w:t>(</w:t>
      </w:r>
      <w:r>
        <w:rPr>
          <w:rStyle w:val="Rimandonotaapidipagina"/>
        </w:rPr>
        <w:footnoteRef/>
      </w:r>
      <w:r>
        <w:t>) Xxxxxxxxx.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8FBBD" w14:textId="77777777" w:rsidR="00AE4E2E" w:rsidRDefault="00AE4E2E" w:rsidP="00AE4E2E">
    <w:pPr>
      <w:pStyle w:val="Intestazion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40CF6" w14:textId="6E920C29" w:rsidR="006920EE" w:rsidRPr="006920EE" w:rsidRDefault="006920EE" w:rsidP="00AE4E2E">
    <w:pPr>
      <w:pStyle w:val="Intestazion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DB4C1" w14:textId="4D3C29CD" w:rsidR="006920EE" w:rsidRPr="006920EE" w:rsidRDefault="006920EE" w:rsidP="00AE4E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C8660" w14:textId="77777777" w:rsidR="00AE4E2E" w:rsidRDefault="00AE4E2E" w:rsidP="00AE4E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41DAD" w14:textId="77777777" w:rsidR="00AE4E2E" w:rsidRDefault="00AE4E2E" w:rsidP="00AE4E2E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AF6A8" w14:textId="1D77935C" w:rsidR="00721B56" w:rsidRPr="006920EE" w:rsidRDefault="00721B56" w:rsidP="00AE4E2E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41722" w14:textId="77777777" w:rsidR="006920EE" w:rsidRDefault="006920EE" w:rsidP="00AE4E2E">
    <w:pPr>
      <w:pStyle w:val="Intestazione"/>
    </w:pPr>
    <w:r>
      <w:t>Titolo libro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92F0" w14:textId="77777777" w:rsidR="006920EE" w:rsidRDefault="006920EE" w:rsidP="00AE4E2E">
    <w:pPr>
      <w:pStyle w:val="Intestazion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ptab w:relativeTo="margin" w:alignment="right" w:leader="none"/>
    </w:r>
    <w:r>
      <w:t xml:space="preserve">Indice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7109C" w14:textId="0DACCC91" w:rsidR="00997884" w:rsidRPr="00AE4E2E" w:rsidRDefault="00997884" w:rsidP="00AE4E2E">
    <w:pPr>
      <w:pStyle w:val="Intestazione"/>
    </w:pPr>
    <w:r w:rsidRPr="00AE4E2E">
      <w:fldChar w:fldCharType="begin"/>
    </w:r>
    <w:r w:rsidRPr="00AE4E2E">
      <w:instrText>PAGE   \* MERGEFORMAT</w:instrText>
    </w:r>
    <w:r w:rsidRPr="00AE4E2E">
      <w:fldChar w:fldCharType="separate"/>
    </w:r>
    <w:r w:rsidRPr="00AE4E2E">
      <w:t>1</w:t>
    </w:r>
    <w:r w:rsidRPr="00AE4E2E">
      <w:fldChar w:fldCharType="end"/>
    </w:r>
    <w:r w:rsidRPr="00AE4E2E">
      <w:ptab w:relativeTo="margin" w:alignment="right" w:leader="none"/>
    </w:r>
    <w:r w:rsidRPr="00AE4E2E">
      <w:t>Introduzione/Prefazione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2A9C1" w14:textId="18271513" w:rsidR="008B63EB" w:rsidRPr="008B63EB" w:rsidRDefault="008B63EB" w:rsidP="00AE4E2E">
    <w:pPr>
      <w:pStyle w:val="Intestazion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8F75E" w14:textId="6CFA2040" w:rsidR="008B63EB" w:rsidRPr="008B63EB" w:rsidRDefault="008B63EB" w:rsidP="00AE4E2E">
    <w:pPr>
      <w:pStyle w:val="Intestazione"/>
    </w:pPr>
    <w:r w:rsidRPr="0049742E">
      <w:fldChar w:fldCharType="begin"/>
    </w:r>
    <w:r w:rsidRPr="0049742E">
      <w:instrText>PAGE   \* MERGEFORMAT</w:instrText>
    </w:r>
    <w:r w:rsidRPr="0049742E">
      <w:fldChar w:fldCharType="separate"/>
    </w:r>
    <w:r w:rsidRPr="0049742E">
      <w:t>1</w:t>
    </w:r>
    <w:r w:rsidRPr="0049742E">
      <w:fldChar w:fldCharType="end"/>
    </w:r>
    <w:r w:rsidRPr="0049742E">
      <w:ptab w:relativeTo="margin" w:alignment="right" w:leader="none"/>
    </w:r>
    <w:r w:rsidRPr="0049742E">
      <w:t>Titolo</w:t>
    </w:r>
    <w:r>
      <w:t xml:space="preserve"> </w:t>
    </w:r>
    <w:r w:rsidR="00997884" w:rsidRPr="00997884">
      <w:t>capitolo</w:t>
    </w:r>
    <w:r w:rsidR="00997884">
      <w:t>/</w:t>
    </w:r>
    <w:r>
      <w:t>contribut</w:t>
    </w:r>
    <w:r w:rsidR="00997884">
      <w:t>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3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37"/>
    <w:rsid w:val="000143E4"/>
    <w:rsid w:val="000473A4"/>
    <w:rsid w:val="00073498"/>
    <w:rsid w:val="000B121A"/>
    <w:rsid w:val="000B5E61"/>
    <w:rsid w:val="000B6F2A"/>
    <w:rsid w:val="000D25A7"/>
    <w:rsid w:val="000F436E"/>
    <w:rsid w:val="00102C62"/>
    <w:rsid w:val="0012125E"/>
    <w:rsid w:val="00122289"/>
    <w:rsid w:val="001967EA"/>
    <w:rsid w:val="0020555B"/>
    <w:rsid w:val="00222290"/>
    <w:rsid w:val="00250C9A"/>
    <w:rsid w:val="002772A7"/>
    <w:rsid w:val="003042B3"/>
    <w:rsid w:val="00311723"/>
    <w:rsid w:val="003315B3"/>
    <w:rsid w:val="00336BD4"/>
    <w:rsid w:val="003B2320"/>
    <w:rsid w:val="00432D95"/>
    <w:rsid w:val="004348B5"/>
    <w:rsid w:val="00453A69"/>
    <w:rsid w:val="00462C0D"/>
    <w:rsid w:val="004754B3"/>
    <w:rsid w:val="0049742E"/>
    <w:rsid w:val="004A4EFD"/>
    <w:rsid w:val="004D6D15"/>
    <w:rsid w:val="005517C8"/>
    <w:rsid w:val="005752C8"/>
    <w:rsid w:val="00635730"/>
    <w:rsid w:val="00661001"/>
    <w:rsid w:val="006717E1"/>
    <w:rsid w:val="006920EE"/>
    <w:rsid w:val="006E7528"/>
    <w:rsid w:val="00704FAC"/>
    <w:rsid w:val="00721B56"/>
    <w:rsid w:val="00723A69"/>
    <w:rsid w:val="00725C52"/>
    <w:rsid w:val="00727704"/>
    <w:rsid w:val="00757BCE"/>
    <w:rsid w:val="00781588"/>
    <w:rsid w:val="007954F9"/>
    <w:rsid w:val="007C46C2"/>
    <w:rsid w:val="00840D40"/>
    <w:rsid w:val="008527D1"/>
    <w:rsid w:val="00871E41"/>
    <w:rsid w:val="008B63EB"/>
    <w:rsid w:val="008C5037"/>
    <w:rsid w:val="008D449A"/>
    <w:rsid w:val="00937647"/>
    <w:rsid w:val="009665D0"/>
    <w:rsid w:val="00997884"/>
    <w:rsid w:val="009D5ABB"/>
    <w:rsid w:val="009E7555"/>
    <w:rsid w:val="009F3FE0"/>
    <w:rsid w:val="00A86938"/>
    <w:rsid w:val="00AB3C3E"/>
    <w:rsid w:val="00AE4E2E"/>
    <w:rsid w:val="00B15890"/>
    <w:rsid w:val="00B34B5D"/>
    <w:rsid w:val="00B47CF3"/>
    <w:rsid w:val="00B54537"/>
    <w:rsid w:val="00BB0A01"/>
    <w:rsid w:val="00BB2E1F"/>
    <w:rsid w:val="00BB6C3D"/>
    <w:rsid w:val="00C1680D"/>
    <w:rsid w:val="00C737F0"/>
    <w:rsid w:val="00C800A5"/>
    <w:rsid w:val="00C94156"/>
    <w:rsid w:val="00CA330D"/>
    <w:rsid w:val="00CA77B5"/>
    <w:rsid w:val="00CB15C7"/>
    <w:rsid w:val="00D057F5"/>
    <w:rsid w:val="00D60DAA"/>
    <w:rsid w:val="00D96EC9"/>
    <w:rsid w:val="00E22BCE"/>
    <w:rsid w:val="00E820DA"/>
    <w:rsid w:val="00EC07CE"/>
    <w:rsid w:val="00F071CC"/>
    <w:rsid w:val="00F112DE"/>
    <w:rsid w:val="00F27A6A"/>
    <w:rsid w:val="00F663F2"/>
    <w:rsid w:val="00F72466"/>
    <w:rsid w:val="00F9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644"/>
  <w15:chartTrackingRefBased/>
  <w15:docId w15:val="{ABC6351D-E3AB-4061-B9E7-FA9BF646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20DA"/>
    <w:pPr>
      <w:spacing w:line="276" w:lineRule="auto"/>
      <w:jc w:val="both"/>
    </w:pPr>
    <w:rPr>
      <w:rFonts w:ascii="Times New Roman" w:hAnsi="Times New Roman"/>
      <w:sz w:val="28"/>
    </w:rPr>
  </w:style>
  <w:style w:type="paragraph" w:styleId="Titolo1">
    <w:name w:val="heading 1"/>
    <w:aliases w:val="Parte"/>
    <w:basedOn w:val="Normale"/>
    <w:next w:val="Normale"/>
    <w:link w:val="Titolo1Carattere"/>
    <w:uiPriority w:val="9"/>
    <w:qFormat/>
    <w:rsid w:val="008B63EB"/>
    <w:pPr>
      <w:jc w:val="center"/>
      <w:outlineLvl w:val="0"/>
    </w:pPr>
    <w:rPr>
      <w:b/>
      <w:bCs/>
      <w:caps/>
      <w:sz w:val="40"/>
      <w:szCs w:val="40"/>
    </w:rPr>
  </w:style>
  <w:style w:type="paragraph" w:styleId="Titolo2">
    <w:name w:val="heading 2"/>
    <w:aliases w:val="Sezione"/>
    <w:basedOn w:val="Normale"/>
    <w:next w:val="Normale"/>
    <w:link w:val="Titolo2Carattere"/>
    <w:uiPriority w:val="9"/>
    <w:unhideWhenUsed/>
    <w:qFormat/>
    <w:rsid w:val="008B63EB"/>
    <w:pPr>
      <w:jc w:val="center"/>
      <w:outlineLvl w:val="1"/>
    </w:pPr>
    <w:rPr>
      <w:caps/>
      <w:sz w:val="32"/>
      <w:szCs w:val="32"/>
    </w:rPr>
  </w:style>
  <w:style w:type="paragraph" w:styleId="Titolo3">
    <w:name w:val="heading 3"/>
    <w:aliases w:val="Contributo/Capitolo"/>
    <w:basedOn w:val="Normale"/>
    <w:next w:val="Normale"/>
    <w:link w:val="Titolo3Carattere"/>
    <w:uiPriority w:val="9"/>
    <w:unhideWhenUsed/>
    <w:qFormat/>
    <w:rsid w:val="00C94156"/>
    <w:pPr>
      <w:jc w:val="left"/>
      <w:outlineLvl w:val="2"/>
    </w:pPr>
    <w:rPr>
      <w:b/>
      <w:bCs/>
      <w:sz w:val="36"/>
      <w:szCs w:val="34"/>
    </w:rPr>
  </w:style>
  <w:style w:type="paragraph" w:styleId="Titolo4">
    <w:name w:val="heading 4"/>
    <w:aliases w:val="Paragrafo"/>
    <w:basedOn w:val="Normale"/>
    <w:next w:val="Normale"/>
    <w:link w:val="Titolo4Carattere"/>
    <w:uiPriority w:val="9"/>
    <w:unhideWhenUsed/>
    <w:qFormat/>
    <w:rsid w:val="00C94156"/>
    <w:pPr>
      <w:keepNext/>
      <w:spacing w:after="280"/>
      <w:ind w:left="567" w:hanging="567"/>
      <w:outlineLvl w:val="3"/>
    </w:pPr>
    <w:rPr>
      <w:b/>
      <w:bCs/>
    </w:rPr>
  </w:style>
  <w:style w:type="paragraph" w:styleId="Titolo5">
    <w:name w:val="heading 5"/>
    <w:aliases w:val="Sottoparagrafo"/>
    <w:basedOn w:val="Titolo4"/>
    <w:next w:val="Normale"/>
    <w:link w:val="Titolo5Carattere"/>
    <w:uiPriority w:val="9"/>
    <w:unhideWhenUsed/>
    <w:qFormat/>
    <w:rsid w:val="00C94156"/>
    <w:pPr>
      <w:ind w:left="709" w:hanging="709"/>
      <w:outlineLvl w:val="4"/>
    </w:pPr>
  </w:style>
  <w:style w:type="paragraph" w:styleId="Titolo6">
    <w:name w:val="heading 6"/>
    <w:aliases w:val="Sotto-sottoparagrafo"/>
    <w:basedOn w:val="Titolo5"/>
    <w:next w:val="Normale"/>
    <w:link w:val="Titolo6Carattere"/>
    <w:uiPriority w:val="9"/>
    <w:unhideWhenUsed/>
    <w:qFormat/>
    <w:rsid w:val="008B63EB"/>
    <w:pPr>
      <w:ind w:left="851" w:hanging="851"/>
      <w:outlineLvl w:val="5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4E2E"/>
    <w:pPr>
      <w:tabs>
        <w:tab w:val="center" w:pos="4819"/>
        <w:tab w:val="right" w:pos="9638"/>
      </w:tabs>
      <w:spacing w:after="0" w:line="240" w:lineRule="auto"/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E2E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6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C0D"/>
    <w:rPr>
      <w:rFonts w:ascii="Garamond" w:hAnsi="Garamond"/>
      <w:sz w:val="28"/>
    </w:rPr>
  </w:style>
  <w:style w:type="character" w:customStyle="1" w:styleId="Titolo1Carattere">
    <w:name w:val="Titolo 1 Carattere"/>
    <w:aliases w:val="Parte Carattere"/>
    <w:basedOn w:val="Carpredefinitoparagrafo"/>
    <w:link w:val="Titolo1"/>
    <w:uiPriority w:val="9"/>
    <w:rsid w:val="008B63EB"/>
    <w:rPr>
      <w:rFonts w:ascii="Garamond" w:hAnsi="Garamond"/>
      <w:b/>
      <w:bCs/>
      <w:caps/>
      <w:sz w:val="40"/>
      <w:szCs w:val="40"/>
    </w:rPr>
  </w:style>
  <w:style w:type="character" w:customStyle="1" w:styleId="Titolo2Carattere">
    <w:name w:val="Titolo 2 Carattere"/>
    <w:aliases w:val="Sezione Carattere"/>
    <w:basedOn w:val="Carpredefinitoparagrafo"/>
    <w:link w:val="Titolo2"/>
    <w:uiPriority w:val="9"/>
    <w:rsid w:val="008B63EB"/>
    <w:rPr>
      <w:rFonts w:ascii="Garamond" w:hAnsi="Garamond"/>
      <w:caps/>
      <w:sz w:val="32"/>
      <w:szCs w:val="32"/>
    </w:rPr>
  </w:style>
  <w:style w:type="character" w:customStyle="1" w:styleId="Titolo3Carattere">
    <w:name w:val="Titolo 3 Carattere"/>
    <w:aliases w:val="Contributo/Capitolo Carattere"/>
    <w:basedOn w:val="Carpredefinitoparagrafo"/>
    <w:link w:val="Titolo3"/>
    <w:uiPriority w:val="9"/>
    <w:rsid w:val="00C94156"/>
    <w:rPr>
      <w:rFonts w:ascii="Garamond" w:hAnsi="Garamond"/>
      <w:b/>
      <w:bCs/>
      <w:sz w:val="36"/>
      <w:szCs w:val="34"/>
    </w:rPr>
  </w:style>
  <w:style w:type="character" w:customStyle="1" w:styleId="Titolo4Carattere">
    <w:name w:val="Titolo 4 Carattere"/>
    <w:aliases w:val="Paragrafo Carattere"/>
    <w:basedOn w:val="Carpredefinitoparagrafo"/>
    <w:link w:val="Titolo4"/>
    <w:uiPriority w:val="9"/>
    <w:rsid w:val="00C94156"/>
    <w:rPr>
      <w:rFonts w:ascii="Garamond" w:hAnsi="Garamond"/>
      <w:b/>
      <w:bCs/>
      <w:sz w:val="28"/>
    </w:rPr>
  </w:style>
  <w:style w:type="character" w:customStyle="1" w:styleId="Titolo5Carattere">
    <w:name w:val="Titolo 5 Carattere"/>
    <w:aliases w:val="Sottoparagrafo Carattere"/>
    <w:basedOn w:val="Carpredefinitoparagrafo"/>
    <w:link w:val="Titolo5"/>
    <w:uiPriority w:val="9"/>
    <w:rsid w:val="00C94156"/>
    <w:rPr>
      <w:rFonts w:ascii="Garamond" w:hAnsi="Garamond"/>
      <w:b/>
      <w:bCs/>
      <w:sz w:val="28"/>
    </w:rPr>
  </w:style>
  <w:style w:type="paragraph" w:styleId="Testonotaapidipagina">
    <w:name w:val="footnote text"/>
    <w:basedOn w:val="Normale"/>
    <w:link w:val="TestonotaapidipaginaCarattere"/>
    <w:uiPriority w:val="99"/>
    <w:rsid w:val="00C94156"/>
    <w:pPr>
      <w:spacing w:after="0" w:line="240" w:lineRule="auto"/>
    </w:pPr>
    <w:rPr>
      <w:sz w:val="2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4156"/>
    <w:rPr>
      <w:rFonts w:ascii="Garamond" w:hAnsi="Garamond"/>
      <w:sz w:val="24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4156"/>
    <w:rPr>
      <w:vertAlign w:val="superscript"/>
    </w:rPr>
  </w:style>
  <w:style w:type="character" w:customStyle="1" w:styleId="Titolo6Carattere">
    <w:name w:val="Titolo 6 Carattere"/>
    <w:aliases w:val="Sotto-sottoparagrafo Carattere"/>
    <w:basedOn w:val="Carpredefinitoparagrafo"/>
    <w:link w:val="Titolo6"/>
    <w:uiPriority w:val="9"/>
    <w:rsid w:val="008B63EB"/>
    <w:rPr>
      <w:rFonts w:ascii="Garamond" w:hAnsi="Garamond"/>
      <w:b/>
      <w:bCs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937647"/>
    <w:pPr>
      <w:keepNext/>
      <w:tabs>
        <w:tab w:val="right" w:leader="dot" w:pos="8494"/>
      </w:tabs>
      <w:spacing w:before="600" w:after="120"/>
      <w:ind w:right="397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937647"/>
    <w:pPr>
      <w:keepNext/>
      <w:tabs>
        <w:tab w:val="right" w:leader="dot" w:pos="8494"/>
      </w:tabs>
      <w:spacing w:before="360" w:after="120"/>
    </w:pPr>
    <w:rPr>
      <w:smallCaps/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3315B3"/>
    <w:pPr>
      <w:tabs>
        <w:tab w:val="right" w:leader="dot" w:pos="8494"/>
      </w:tabs>
      <w:spacing w:before="240" w:after="120"/>
      <w:ind w:right="397"/>
    </w:pPr>
    <w:rPr>
      <w:noProof/>
      <w:sz w:val="24"/>
      <w:szCs w:val="24"/>
    </w:rPr>
  </w:style>
  <w:style w:type="paragraph" w:styleId="Sommario4">
    <w:name w:val="toc 4"/>
    <w:basedOn w:val="Normale"/>
    <w:next w:val="Normale"/>
    <w:autoRedefine/>
    <w:uiPriority w:val="39"/>
    <w:unhideWhenUsed/>
    <w:rsid w:val="00704FAC"/>
    <w:pPr>
      <w:tabs>
        <w:tab w:val="right" w:leader="dot" w:pos="8494"/>
      </w:tabs>
      <w:spacing w:after="120"/>
      <w:ind w:left="426" w:hanging="426"/>
    </w:pPr>
    <w:rPr>
      <w:noProof/>
      <w:sz w:val="24"/>
      <w:szCs w:val="24"/>
    </w:rPr>
  </w:style>
  <w:style w:type="paragraph" w:styleId="Sommario5">
    <w:name w:val="toc 5"/>
    <w:basedOn w:val="Normale"/>
    <w:next w:val="Normale"/>
    <w:autoRedefine/>
    <w:uiPriority w:val="39"/>
    <w:unhideWhenUsed/>
    <w:rsid w:val="00704FAC"/>
    <w:pPr>
      <w:tabs>
        <w:tab w:val="left" w:pos="1701"/>
        <w:tab w:val="right" w:leader="dot" w:pos="8494"/>
      </w:tabs>
      <w:spacing w:after="120"/>
      <w:ind w:left="993" w:hanging="567"/>
    </w:pPr>
    <w:rPr>
      <w:noProof/>
      <w:sz w:val="24"/>
      <w:szCs w:val="24"/>
    </w:rPr>
  </w:style>
  <w:style w:type="paragraph" w:styleId="Sommario6">
    <w:name w:val="toc 6"/>
    <w:basedOn w:val="Normale"/>
    <w:next w:val="Normale"/>
    <w:autoRedefine/>
    <w:uiPriority w:val="39"/>
    <w:unhideWhenUsed/>
    <w:rsid w:val="00704FAC"/>
    <w:pPr>
      <w:tabs>
        <w:tab w:val="left" w:pos="1791"/>
        <w:tab w:val="right" w:leader="dot" w:pos="8494"/>
      </w:tabs>
      <w:spacing w:after="120"/>
      <w:ind w:left="1701" w:hanging="708"/>
    </w:pPr>
    <w:rPr>
      <w:noProof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E4E2E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D1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7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yperlink" Target="https://www.adaptuniversitypress.it/prodotto/il-tirocinio-e-le-sue-molteplici-articolazioni-nellincrocio-tra-definizioni-nazionali-e-regolazioni-regionali/" TargetMode="Externa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yperlink" Target="https://www.adaptuniversitypress.it/prodotto/il-futuro-della-rappresentanza-del-lavoro-nelle-parole-dei-protagonisti/" TargetMode="External"/><Relationship Id="rId33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aup@adapt.it" TargetMode="External"/><Relationship Id="rId20" Type="http://schemas.openxmlformats.org/officeDocument/2006/relationships/header" Target="header7.xml"/><Relationship Id="rId29" Type="http://schemas.openxmlformats.org/officeDocument/2006/relationships/hyperlink" Target="https://www.adaptuniversitypress.it/prodotto/scuola-universita-e-mercato-del-lavoro-la-transizione-che-non-ce-quello-che-raccontano-i-percorsi-di-formazione-e-le-esperienze-di-lavoro-dei-nostri-studenti-copia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adaptuniversitypress.it/prodotto/le-relazioni-industriali-alla-prova-di-maturita-politica-contrattazione-o-comunicazione/" TargetMode="External"/><Relationship Id="rId32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yperlink" Target="https://moodle.adaptland.it/course/index.php?categoryid=9" TargetMode="External"/><Relationship Id="rId23" Type="http://schemas.openxmlformats.org/officeDocument/2006/relationships/hyperlink" Target="https://www.adaptuniversitypress.it/prodotto/scuola-universita-e-mercato-del-lavoro-la-transizione-che-non-ce-quello-che-raccontano-i-percorsi-di-formazione-e-le-esperienze-di-lavoro-dei-nostri-studenti/" TargetMode="External"/><Relationship Id="rId28" Type="http://schemas.openxmlformats.org/officeDocument/2006/relationships/hyperlink" Target="https://www.adaptuniversitypress.it/prodotto/elezioni-2022-il-lavoro-nei-programmi-dei-partiti/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hyperlink" Target="https://www.adaptuniversitypress.it/prodotto/una-legge-sul-salario-minimo-per-litalia-riflessioni-e-analisi-dopo-la-direttiva-europea/" TargetMode="External"/><Relationship Id="rId30" Type="http://schemas.openxmlformats.org/officeDocument/2006/relationships/hyperlink" Target="https://www.adaptuniversitypress.it/prodotto/il-disegno-di-legge-collegato-lavoro-1532-bis-la-prospettiva-delle-parti-sociali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DCB2A-66FA-4C9A-9EEB-86953B85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17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ADAPT University Press</dc:creator>
  <cp:keywords/>
  <dc:description/>
  <cp:lastModifiedBy>Adapt</cp:lastModifiedBy>
  <cp:revision>46</cp:revision>
  <cp:lastPrinted>2021-10-19T13:51:00Z</cp:lastPrinted>
  <dcterms:created xsi:type="dcterms:W3CDTF">2021-10-18T15:17:00Z</dcterms:created>
  <dcterms:modified xsi:type="dcterms:W3CDTF">2024-06-14T10:27:00Z</dcterms:modified>
</cp:coreProperties>
</file>